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7398" w14:textId="40D96BD8" w:rsidR="00BE7120" w:rsidRDefault="00097EF6" w:rsidP="008C289A">
      <w:pPr>
        <w:rPr>
          <w:rFonts w:ascii="Times New Roman" w:eastAsia="Times New Roman" w:hAnsi="Times New Roman" w:cs="Times New Roman"/>
          <w:lang w:eastAsia="it-IT"/>
        </w:rPr>
      </w:pPr>
      <w:r>
        <w:rPr>
          <w:noProof/>
          <w:lang w:eastAsia="it-IT"/>
        </w:rPr>
        <w:drawing>
          <wp:inline distT="0" distB="0" distL="0" distR="0" wp14:anchorId="4D2AE429" wp14:editId="017FD8A8">
            <wp:extent cx="3251200" cy="82786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3290918" cy="837980"/>
                    </a:xfrm>
                    <a:prstGeom prst="rect">
                      <a:avLst/>
                    </a:prstGeom>
                  </pic:spPr>
                </pic:pic>
              </a:graphicData>
            </a:graphic>
          </wp:inline>
        </w:drawing>
      </w:r>
    </w:p>
    <w:p w14:paraId="72CDAE1D" w14:textId="77777777" w:rsidR="00EE35F7" w:rsidRDefault="00EE35F7"/>
    <w:p w14:paraId="775055B5" w14:textId="77777777" w:rsidR="000345D6" w:rsidRDefault="000345D6"/>
    <w:p w14:paraId="12A4D337" w14:textId="77777777" w:rsidR="000345D6" w:rsidRDefault="000345D6" w:rsidP="000345D6">
      <w:pPr>
        <w:spacing w:line="360" w:lineRule="auto"/>
        <w:jc w:val="both"/>
        <w:rPr>
          <w:rFonts w:ascii="Calibri" w:eastAsia="Calibri" w:hAnsi="Calibri" w:cs="Calibri"/>
          <w:color w:val="000000" w:themeColor="text1"/>
        </w:rPr>
      </w:pPr>
      <w:proofErr w:type="spellStart"/>
      <w:r w:rsidRPr="621DB2CE">
        <w:rPr>
          <w:rFonts w:ascii="Calibri" w:eastAsia="Calibri" w:hAnsi="Calibri" w:cs="Calibri"/>
          <w:b/>
          <w:bCs/>
          <w:color w:val="000000" w:themeColor="text1"/>
        </w:rPr>
        <w:t>Annex</w:t>
      </w:r>
      <w:proofErr w:type="spellEnd"/>
      <w:r w:rsidRPr="621DB2CE">
        <w:rPr>
          <w:rFonts w:ascii="Calibri" w:eastAsia="Calibri" w:hAnsi="Calibri" w:cs="Calibri"/>
          <w:b/>
          <w:bCs/>
          <w:color w:val="000000" w:themeColor="text1"/>
        </w:rPr>
        <w:t xml:space="preserve"> I </w:t>
      </w:r>
    </w:p>
    <w:p w14:paraId="5847AD96" w14:textId="77777777" w:rsidR="000345D6" w:rsidRPr="00093F23" w:rsidRDefault="000345D6" w:rsidP="000345D6">
      <w:pPr>
        <w:spacing w:line="360" w:lineRule="auto"/>
        <w:jc w:val="center"/>
        <w:rPr>
          <w:rFonts w:ascii="Calibri" w:eastAsia="Calibri" w:hAnsi="Calibri" w:cs="Calibri"/>
          <w:color w:val="000000" w:themeColor="text1"/>
          <w:sz w:val="28"/>
          <w:szCs w:val="28"/>
        </w:rPr>
      </w:pPr>
      <w:r w:rsidRPr="00093F23">
        <w:rPr>
          <w:rFonts w:ascii="Calibri" w:eastAsia="Calibri" w:hAnsi="Calibri" w:cs="Calibri"/>
          <w:b/>
          <w:bCs/>
          <w:color w:val="000000" w:themeColor="text1"/>
          <w:sz w:val="28"/>
          <w:szCs w:val="28"/>
          <w:lang w:val="en-GB"/>
        </w:rPr>
        <w:t>Sample request form</w:t>
      </w:r>
    </w:p>
    <w:p w14:paraId="50DB2DB5" w14:textId="77777777" w:rsidR="000345D6" w:rsidRDefault="000345D6" w:rsidP="000345D6">
      <w:pPr>
        <w:spacing w:line="360" w:lineRule="auto"/>
        <w:jc w:val="center"/>
        <w:rPr>
          <w:rFonts w:ascii="Calibri" w:eastAsia="Calibri" w:hAnsi="Calibri" w:cs="Calibri"/>
        </w:rPr>
      </w:pPr>
      <w:r w:rsidRPr="00093F23">
        <w:rPr>
          <w:rFonts w:ascii="Calibri" w:eastAsia="Calibri" w:hAnsi="Calibri" w:cs="Calibri"/>
          <w:lang w:val="en-US"/>
        </w:rPr>
        <w:t xml:space="preserve">Please, send this form to: </w:t>
      </w:r>
      <w:hyperlink r:id="rId11">
        <w:r w:rsidRPr="00093F23">
          <w:rPr>
            <w:rStyle w:val="Collegamentoipertestuale"/>
            <w:rFonts w:ascii="Calibri" w:eastAsia="Calibri" w:hAnsi="Calibri" w:cs="Calibri"/>
            <w:lang w:val="en-US"/>
          </w:rPr>
          <w:t>cab.ismar@cnr.it</w:t>
        </w:r>
      </w:hyperlink>
    </w:p>
    <w:p w14:paraId="037546E8" w14:textId="77777777" w:rsidR="000345D6" w:rsidRDefault="000345D6" w:rsidP="000345D6">
      <w:pPr>
        <w:spacing w:line="360" w:lineRule="auto"/>
        <w:jc w:val="both"/>
        <w:rPr>
          <w:rFonts w:ascii="Calibri" w:eastAsia="Calibri" w:hAnsi="Calibri" w:cs="Calibri"/>
        </w:rPr>
      </w:pPr>
    </w:p>
    <w:p w14:paraId="452DF711"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rPr>
      </w:pPr>
      <w:r w:rsidRPr="621DB2CE">
        <w:rPr>
          <w:rFonts w:ascii="Calibri" w:eastAsia="Calibri" w:hAnsi="Calibri" w:cs="Calibri"/>
          <w:color w:val="000000" w:themeColor="text1"/>
          <w:lang w:val="en-GB"/>
        </w:rPr>
        <w:t xml:space="preserve">Requester’s identification </w:t>
      </w:r>
    </w:p>
    <w:p w14:paraId="0F6C1747" w14:textId="77777777" w:rsidR="000345D6" w:rsidRDefault="000345D6" w:rsidP="000345D6">
      <w:pPr>
        <w:spacing w:line="360" w:lineRule="auto"/>
        <w:jc w:val="both"/>
        <w:rPr>
          <w:rFonts w:ascii="Calibri" w:eastAsia="Calibri" w:hAnsi="Calibri" w:cs="Calibri"/>
          <w:color w:val="000000" w:themeColor="text1"/>
        </w:rPr>
      </w:pPr>
      <w:r w:rsidRPr="2EA235EC">
        <w:rPr>
          <w:rFonts w:ascii="Calibri" w:eastAsia="Calibri" w:hAnsi="Calibri" w:cs="Calibri"/>
          <w:i/>
          <w:iCs/>
          <w:color w:val="000000" w:themeColor="text1"/>
          <w:lang w:val="en-GB"/>
        </w:rPr>
        <w:t>First name</w:t>
      </w:r>
    </w:p>
    <w:p w14:paraId="40C5B8F0"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Last name</w:t>
      </w:r>
    </w:p>
    <w:p w14:paraId="7C54A73A"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Organization</w:t>
      </w:r>
    </w:p>
    <w:p w14:paraId="56A04651"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Address</w:t>
      </w:r>
    </w:p>
    <w:p w14:paraId="5DB68124"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Contact (e-mail, phone)</w:t>
      </w:r>
    </w:p>
    <w:p w14:paraId="3D853B9D" w14:textId="77777777" w:rsidR="000345D6" w:rsidRDefault="000345D6" w:rsidP="000345D6">
      <w:pPr>
        <w:spacing w:line="360" w:lineRule="auto"/>
        <w:jc w:val="both"/>
        <w:rPr>
          <w:rFonts w:ascii="Calibri" w:eastAsia="Calibri" w:hAnsi="Calibri" w:cs="Calibri"/>
          <w:color w:val="000000" w:themeColor="text1"/>
        </w:rPr>
      </w:pPr>
    </w:p>
    <w:p w14:paraId="3B4CC157"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rPr>
      </w:pPr>
      <w:r w:rsidRPr="621DB2CE">
        <w:rPr>
          <w:rFonts w:ascii="Calibri" w:eastAsia="Calibri" w:hAnsi="Calibri" w:cs="Calibri"/>
          <w:color w:val="000000" w:themeColor="text1"/>
          <w:lang w:val="en-GB"/>
        </w:rPr>
        <w:t xml:space="preserve">Scientific rationale (min 600 - max 2000 characters without spaces) </w:t>
      </w:r>
    </w:p>
    <w:p w14:paraId="0AA1EF24"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 xml:space="preserve">Explain why you need the </w:t>
      </w:r>
      <w:r w:rsidRPr="621DB2CE">
        <w:rPr>
          <w:rFonts w:ascii="Calibri" w:eastAsia="Calibri" w:hAnsi="Calibri" w:cs="Calibri"/>
          <w:i/>
          <w:iCs/>
          <w:color w:val="000000" w:themeColor="text1"/>
          <w:lang w:val="en-US"/>
        </w:rPr>
        <w:t xml:space="preserve">sample </w:t>
      </w:r>
      <w:r w:rsidRPr="621DB2CE">
        <w:rPr>
          <w:rFonts w:ascii="Calibri" w:eastAsia="Calibri" w:hAnsi="Calibri" w:cs="Calibri"/>
          <w:i/>
          <w:iCs/>
          <w:color w:val="000000" w:themeColor="text1"/>
          <w:lang w:val="en-GB"/>
        </w:rPr>
        <w:t xml:space="preserve">access, including info about the scientific project (PI and co-workers involved in this request) within which the </w:t>
      </w:r>
      <w:r w:rsidRPr="621DB2CE">
        <w:rPr>
          <w:rFonts w:ascii="Calibri" w:eastAsia="Calibri" w:hAnsi="Calibri" w:cs="Calibri"/>
          <w:i/>
          <w:iCs/>
          <w:color w:val="000000" w:themeColor="text1"/>
          <w:lang w:val="en-US"/>
        </w:rPr>
        <w:t>sample</w:t>
      </w:r>
      <w:r w:rsidRPr="621DB2CE">
        <w:rPr>
          <w:rFonts w:ascii="Calibri" w:eastAsia="Calibri" w:hAnsi="Calibri" w:cs="Calibri"/>
          <w:i/>
          <w:iCs/>
          <w:color w:val="000000" w:themeColor="text1"/>
          <w:lang w:val="en-GB"/>
        </w:rPr>
        <w:t xml:space="preserve"> will be studied.</w:t>
      </w:r>
    </w:p>
    <w:p w14:paraId="015FE4F7" w14:textId="77777777" w:rsidR="000345D6" w:rsidRDefault="000345D6" w:rsidP="000345D6">
      <w:pPr>
        <w:spacing w:line="360" w:lineRule="auto"/>
        <w:jc w:val="both"/>
        <w:rPr>
          <w:rFonts w:ascii="Calibri" w:eastAsia="Calibri" w:hAnsi="Calibri" w:cs="Calibri"/>
          <w:color w:val="000000" w:themeColor="text1"/>
        </w:rPr>
      </w:pPr>
    </w:p>
    <w:p w14:paraId="56DF83A3"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lang w:val="en-GB"/>
        </w:rPr>
      </w:pPr>
      <w:r w:rsidRPr="2EA235EC">
        <w:rPr>
          <w:rFonts w:ascii="Calibri" w:eastAsia="Calibri" w:hAnsi="Calibri" w:cs="Calibri"/>
          <w:color w:val="000000" w:themeColor="text1"/>
          <w:lang w:val="en-GB"/>
        </w:rPr>
        <w:t>List of samples to be accessed</w:t>
      </w:r>
    </w:p>
    <w:p w14:paraId="57C9EEFD"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Write here the sample(s) you are interested in, filling the pertinent columns. You may attach a file with the list according to the scheme.</w:t>
      </w:r>
    </w:p>
    <w:tbl>
      <w:tblPr>
        <w:tblStyle w:val="Grigliatabell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36"/>
        <w:gridCol w:w="989"/>
        <w:gridCol w:w="1257"/>
        <w:gridCol w:w="1618"/>
        <w:gridCol w:w="2714"/>
        <w:gridCol w:w="1845"/>
      </w:tblGrid>
      <w:tr w:rsidR="000345D6" w14:paraId="557E3C4D" w14:textId="77777777" w:rsidTr="00F00BEB">
        <w:trPr>
          <w:trHeight w:val="300"/>
        </w:trPr>
        <w:tc>
          <w:tcPr>
            <w:tcW w:w="936" w:type="dxa"/>
            <w:tcBorders>
              <w:top w:val="single" w:sz="6" w:space="0" w:color="auto"/>
              <w:left w:val="single" w:sz="6" w:space="0" w:color="auto"/>
            </w:tcBorders>
            <w:tcMar>
              <w:left w:w="90" w:type="dxa"/>
              <w:right w:w="90" w:type="dxa"/>
            </w:tcMar>
          </w:tcPr>
          <w:p w14:paraId="78E23EFE" w14:textId="77777777" w:rsidR="000345D6" w:rsidRDefault="000345D6" w:rsidP="00F00BEB">
            <w:pPr>
              <w:spacing w:line="259" w:lineRule="auto"/>
              <w:jc w:val="center"/>
              <w:rPr>
                <w:rFonts w:ascii="Calibri" w:eastAsia="Calibri" w:hAnsi="Calibri" w:cs="Calibri"/>
              </w:rPr>
            </w:pPr>
            <w:r w:rsidRPr="621DB2CE">
              <w:rPr>
                <w:rFonts w:ascii="Calibri" w:eastAsia="Calibri" w:hAnsi="Calibri" w:cs="Calibri"/>
                <w:lang w:val="en-GB"/>
              </w:rPr>
              <w:t>Sample</w:t>
            </w:r>
          </w:p>
        </w:tc>
        <w:tc>
          <w:tcPr>
            <w:tcW w:w="989" w:type="dxa"/>
            <w:tcBorders>
              <w:top w:val="single" w:sz="6" w:space="0" w:color="auto"/>
            </w:tcBorders>
            <w:tcMar>
              <w:left w:w="90" w:type="dxa"/>
              <w:right w:w="90" w:type="dxa"/>
            </w:tcMar>
          </w:tcPr>
          <w:p w14:paraId="1A97835F"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Section</w:t>
            </w:r>
          </w:p>
        </w:tc>
        <w:tc>
          <w:tcPr>
            <w:tcW w:w="1257" w:type="dxa"/>
            <w:tcBorders>
              <w:top w:val="single" w:sz="6" w:space="0" w:color="auto"/>
            </w:tcBorders>
            <w:tcMar>
              <w:left w:w="90" w:type="dxa"/>
              <w:right w:w="90" w:type="dxa"/>
            </w:tcMar>
          </w:tcPr>
          <w:p w14:paraId="419798F8"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Sub-sample</w:t>
            </w:r>
          </w:p>
          <w:p w14:paraId="6FD44A8B"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Depth (cm)</w:t>
            </w:r>
          </w:p>
        </w:tc>
        <w:tc>
          <w:tcPr>
            <w:tcW w:w="1618" w:type="dxa"/>
            <w:tcBorders>
              <w:top w:val="single" w:sz="6" w:space="0" w:color="auto"/>
            </w:tcBorders>
            <w:tcMar>
              <w:left w:w="90" w:type="dxa"/>
              <w:right w:w="90" w:type="dxa"/>
            </w:tcMar>
          </w:tcPr>
          <w:p w14:paraId="3E3C9847"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Volume/weight</w:t>
            </w:r>
          </w:p>
          <w:p w14:paraId="35AAB748"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(cc/g)</w:t>
            </w:r>
          </w:p>
        </w:tc>
        <w:tc>
          <w:tcPr>
            <w:tcW w:w="2714" w:type="dxa"/>
            <w:tcBorders>
              <w:top w:val="single" w:sz="6" w:space="0" w:color="auto"/>
            </w:tcBorders>
            <w:tcMar>
              <w:left w:w="90" w:type="dxa"/>
              <w:right w:w="90" w:type="dxa"/>
            </w:tcMar>
          </w:tcPr>
          <w:p w14:paraId="714616AD"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Type of analysis</w:t>
            </w:r>
          </w:p>
        </w:tc>
        <w:tc>
          <w:tcPr>
            <w:tcW w:w="1845" w:type="dxa"/>
            <w:tcBorders>
              <w:top w:val="single" w:sz="6" w:space="0" w:color="auto"/>
              <w:right w:val="single" w:sz="6" w:space="0" w:color="auto"/>
            </w:tcBorders>
            <w:tcMar>
              <w:left w:w="90" w:type="dxa"/>
              <w:right w:w="90" w:type="dxa"/>
            </w:tcMar>
          </w:tcPr>
          <w:p w14:paraId="28E0DCAA" w14:textId="77777777" w:rsidR="000345D6" w:rsidRDefault="000345D6" w:rsidP="00F00BEB">
            <w:pPr>
              <w:jc w:val="center"/>
              <w:rPr>
                <w:rFonts w:ascii="Calibri" w:eastAsia="Calibri" w:hAnsi="Calibri" w:cs="Calibri"/>
              </w:rPr>
            </w:pPr>
            <w:r w:rsidRPr="621DB2CE">
              <w:rPr>
                <w:rFonts w:ascii="Calibri" w:eastAsia="Calibri" w:hAnsi="Calibri" w:cs="Calibri"/>
                <w:lang w:val="en-GB"/>
              </w:rPr>
              <w:t>Destructive/non-destructive (Y/N)</w:t>
            </w:r>
          </w:p>
        </w:tc>
      </w:tr>
      <w:tr w:rsidR="000345D6" w14:paraId="39B9E357" w14:textId="77777777" w:rsidTr="00F00BEB">
        <w:trPr>
          <w:trHeight w:val="300"/>
        </w:trPr>
        <w:tc>
          <w:tcPr>
            <w:tcW w:w="936" w:type="dxa"/>
            <w:tcBorders>
              <w:left w:val="single" w:sz="6" w:space="0" w:color="auto"/>
            </w:tcBorders>
            <w:tcMar>
              <w:left w:w="90" w:type="dxa"/>
              <w:right w:w="90" w:type="dxa"/>
            </w:tcMar>
          </w:tcPr>
          <w:p w14:paraId="66DC27F1" w14:textId="77777777" w:rsidR="000345D6" w:rsidRDefault="000345D6" w:rsidP="00F00BEB">
            <w:pPr>
              <w:jc w:val="both"/>
              <w:rPr>
                <w:rFonts w:ascii="Calibri" w:eastAsia="Calibri" w:hAnsi="Calibri" w:cs="Calibri"/>
              </w:rPr>
            </w:pPr>
          </w:p>
        </w:tc>
        <w:tc>
          <w:tcPr>
            <w:tcW w:w="989" w:type="dxa"/>
            <w:tcMar>
              <w:left w:w="90" w:type="dxa"/>
              <w:right w:w="90" w:type="dxa"/>
            </w:tcMar>
          </w:tcPr>
          <w:p w14:paraId="26F53DD1" w14:textId="77777777" w:rsidR="000345D6" w:rsidRDefault="000345D6" w:rsidP="00F00BEB">
            <w:pPr>
              <w:jc w:val="both"/>
              <w:rPr>
                <w:rFonts w:ascii="Calibri" w:eastAsia="Calibri" w:hAnsi="Calibri" w:cs="Calibri"/>
              </w:rPr>
            </w:pPr>
          </w:p>
        </w:tc>
        <w:tc>
          <w:tcPr>
            <w:tcW w:w="1257" w:type="dxa"/>
            <w:tcMar>
              <w:left w:w="90" w:type="dxa"/>
              <w:right w:w="90" w:type="dxa"/>
            </w:tcMar>
          </w:tcPr>
          <w:p w14:paraId="295138AB" w14:textId="77777777" w:rsidR="000345D6" w:rsidRDefault="000345D6" w:rsidP="00F00BEB">
            <w:pPr>
              <w:jc w:val="both"/>
              <w:rPr>
                <w:rFonts w:ascii="Calibri" w:eastAsia="Calibri" w:hAnsi="Calibri" w:cs="Calibri"/>
              </w:rPr>
            </w:pPr>
          </w:p>
        </w:tc>
        <w:tc>
          <w:tcPr>
            <w:tcW w:w="1618" w:type="dxa"/>
            <w:tcMar>
              <w:left w:w="90" w:type="dxa"/>
              <w:right w:w="90" w:type="dxa"/>
            </w:tcMar>
          </w:tcPr>
          <w:p w14:paraId="2BF7C560" w14:textId="77777777" w:rsidR="000345D6" w:rsidRDefault="000345D6" w:rsidP="00F00BEB">
            <w:pPr>
              <w:jc w:val="both"/>
              <w:rPr>
                <w:rFonts w:ascii="Calibri" w:eastAsia="Calibri" w:hAnsi="Calibri" w:cs="Calibri"/>
              </w:rPr>
            </w:pPr>
          </w:p>
        </w:tc>
        <w:tc>
          <w:tcPr>
            <w:tcW w:w="2714" w:type="dxa"/>
            <w:tcMar>
              <w:left w:w="90" w:type="dxa"/>
              <w:right w:w="90" w:type="dxa"/>
            </w:tcMar>
          </w:tcPr>
          <w:p w14:paraId="5B5BB1C4"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67BF8764" w14:textId="77777777" w:rsidR="000345D6" w:rsidRDefault="000345D6" w:rsidP="00F00BEB">
            <w:pPr>
              <w:jc w:val="both"/>
              <w:rPr>
                <w:rFonts w:ascii="Calibri" w:eastAsia="Calibri" w:hAnsi="Calibri" w:cs="Calibri"/>
              </w:rPr>
            </w:pPr>
          </w:p>
        </w:tc>
      </w:tr>
      <w:tr w:rsidR="000345D6" w14:paraId="6BF281DA" w14:textId="77777777" w:rsidTr="00F00BEB">
        <w:trPr>
          <w:trHeight w:val="300"/>
        </w:trPr>
        <w:tc>
          <w:tcPr>
            <w:tcW w:w="936" w:type="dxa"/>
            <w:tcBorders>
              <w:left w:val="single" w:sz="6" w:space="0" w:color="auto"/>
            </w:tcBorders>
            <w:tcMar>
              <w:left w:w="90" w:type="dxa"/>
              <w:right w:w="90" w:type="dxa"/>
            </w:tcMar>
          </w:tcPr>
          <w:p w14:paraId="2B535C8B" w14:textId="77777777" w:rsidR="000345D6" w:rsidRDefault="000345D6" w:rsidP="00F00BEB">
            <w:pPr>
              <w:jc w:val="both"/>
              <w:rPr>
                <w:rFonts w:ascii="Calibri" w:eastAsia="Calibri" w:hAnsi="Calibri" w:cs="Calibri"/>
              </w:rPr>
            </w:pPr>
          </w:p>
        </w:tc>
        <w:tc>
          <w:tcPr>
            <w:tcW w:w="989" w:type="dxa"/>
            <w:tcMar>
              <w:left w:w="90" w:type="dxa"/>
              <w:right w:w="90" w:type="dxa"/>
            </w:tcMar>
          </w:tcPr>
          <w:p w14:paraId="38121577" w14:textId="77777777" w:rsidR="000345D6" w:rsidRDefault="000345D6" w:rsidP="00F00BEB">
            <w:pPr>
              <w:jc w:val="both"/>
              <w:rPr>
                <w:rFonts w:ascii="Calibri" w:eastAsia="Calibri" w:hAnsi="Calibri" w:cs="Calibri"/>
              </w:rPr>
            </w:pPr>
          </w:p>
        </w:tc>
        <w:tc>
          <w:tcPr>
            <w:tcW w:w="1257" w:type="dxa"/>
            <w:tcMar>
              <w:left w:w="90" w:type="dxa"/>
              <w:right w:w="90" w:type="dxa"/>
            </w:tcMar>
          </w:tcPr>
          <w:p w14:paraId="28CE4F52" w14:textId="77777777" w:rsidR="000345D6" w:rsidRDefault="000345D6" w:rsidP="00F00BEB">
            <w:pPr>
              <w:jc w:val="both"/>
              <w:rPr>
                <w:rFonts w:ascii="Calibri" w:eastAsia="Calibri" w:hAnsi="Calibri" w:cs="Calibri"/>
              </w:rPr>
            </w:pPr>
          </w:p>
        </w:tc>
        <w:tc>
          <w:tcPr>
            <w:tcW w:w="1618" w:type="dxa"/>
            <w:tcMar>
              <w:left w:w="90" w:type="dxa"/>
              <w:right w:w="90" w:type="dxa"/>
            </w:tcMar>
          </w:tcPr>
          <w:p w14:paraId="0DC5D582" w14:textId="77777777" w:rsidR="000345D6" w:rsidRDefault="000345D6" w:rsidP="00F00BEB">
            <w:pPr>
              <w:jc w:val="both"/>
              <w:rPr>
                <w:rFonts w:ascii="Calibri" w:eastAsia="Calibri" w:hAnsi="Calibri" w:cs="Calibri"/>
              </w:rPr>
            </w:pPr>
          </w:p>
        </w:tc>
        <w:tc>
          <w:tcPr>
            <w:tcW w:w="2714" w:type="dxa"/>
            <w:tcMar>
              <w:left w:w="90" w:type="dxa"/>
              <w:right w:w="90" w:type="dxa"/>
            </w:tcMar>
          </w:tcPr>
          <w:p w14:paraId="799C9219"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069DB9EE" w14:textId="77777777" w:rsidR="000345D6" w:rsidRDefault="000345D6" w:rsidP="00F00BEB">
            <w:pPr>
              <w:jc w:val="both"/>
              <w:rPr>
                <w:rFonts w:ascii="Calibri" w:eastAsia="Calibri" w:hAnsi="Calibri" w:cs="Calibri"/>
              </w:rPr>
            </w:pPr>
          </w:p>
        </w:tc>
      </w:tr>
      <w:tr w:rsidR="000345D6" w14:paraId="2F04CE71" w14:textId="77777777" w:rsidTr="00F00BEB">
        <w:trPr>
          <w:trHeight w:val="300"/>
        </w:trPr>
        <w:tc>
          <w:tcPr>
            <w:tcW w:w="936" w:type="dxa"/>
            <w:tcBorders>
              <w:left w:val="single" w:sz="6" w:space="0" w:color="auto"/>
            </w:tcBorders>
            <w:tcMar>
              <w:left w:w="90" w:type="dxa"/>
              <w:right w:w="90" w:type="dxa"/>
            </w:tcMar>
          </w:tcPr>
          <w:p w14:paraId="516C7058" w14:textId="77777777" w:rsidR="000345D6" w:rsidRDefault="000345D6" w:rsidP="00F00BEB">
            <w:pPr>
              <w:jc w:val="both"/>
              <w:rPr>
                <w:rFonts w:ascii="Calibri" w:eastAsia="Calibri" w:hAnsi="Calibri" w:cs="Calibri"/>
              </w:rPr>
            </w:pPr>
          </w:p>
        </w:tc>
        <w:tc>
          <w:tcPr>
            <w:tcW w:w="989" w:type="dxa"/>
            <w:tcMar>
              <w:left w:w="90" w:type="dxa"/>
              <w:right w:w="90" w:type="dxa"/>
            </w:tcMar>
          </w:tcPr>
          <w:p w14:paraId="481ECC64" w14:textId="77777777" w:rsidR="000345D6" w:rsidRDefault="000345D6" w:rsidP="00F00BEB">
            <w:pPr>
              <w:jc w:val="both"/>
              <w:rPr>
                <w:rFonts w:ascii="Calibri" w:eastAsia="Calibri" w:hAnsi="Calibri" w:cs="Calibri"/>
              </w:rPr>
            </w:pPr>
          </w:p>
        </w:tc>
        <w:tc>
          <w:tcPr>
            <w:tcW w:w="1257" w:type="dxa"/>
            <w:tcMar>
              <w:left w:w="90" w:type="dxa"/>
              <w:right w:w="90" w:type="dxa"/>
            </w:tcMar>
          </w:tcPr>
          <w:p w14:paraId="6093EBCC" w14:textId="77777777" w:rsidR="000345D6" w:rsidRDefault="000345D6" w:rsidP="00F00BEB">
            <w:pPr>
              <w:jc w:val="both"/>
              <w:rPr>
                <w:rFonts w:ascii="Calibri" w:eastAsia="Calibri" w:hAnsi="Calibri" w:cs="Calibri"/>
              </w:rPr>
            </w:pPr>
          </w:p>
        </w:tc>
        <w:tc>
          <w:tcPr>
            <w:tcW w:w="1618" w:type="dxa"/>
            <w:tcMar>
              <w:left w:w="90" w:type="dxa"/>
              <w:right w:w="90" w:type="dxa"/>
            </w:tcMar>
          </w:tcPr>
          <w:p w14:paraId="25C9D84A" w14:textId="77777777" w:rsidR="000345D6" w:rsidRDefault="000345D6" w:rsidP="00F00BEB">
            <w:pPr>
              <w:jc w:val="both"/>
              <w:rPr>
                <w:rFonts w:ascii="Calibri" w:eastAsia="Calibri" w:hAnsi="Calibri" w:cs="Calibri"/>
              </w:rPr>
            </w:pPr>
          </w:p>
        </w:tc>
        <w:tc>
          <w:tcPr>
            <w:tcW w:w="2714" w:type="dxa"/>
            <w:tcMar>
              <w:left w:w="90" w:type="dxa"/>
              <w:right w:w="90" w:type="dxa"/>
            </w:tcMar>
          </w:tcPr>
          <w:p w14:paraId="4B7B46EE"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535CED34" w14:textId="77777777" w:rsidR="000345D6" w:rsidRDefault="000345D6" w:rsidP="00F00BEB">
            <w:pPr>
              <w:jc w:val="both"/>
              <w:rPr>
                <w:rFonts w:ascii="Calibri" w:eastAsia="Calibri" w:hAnsi="Calibri" w:cs="Calibri"/>
              </w:rPr>
            </w:pPr>
          </w:p>
        </w:tc>
      </w:tr>
      <w:tr w:rsidR="000345D6" w14:paraId="3B94E861" w14:textId="77777777" w:rsidTr="00F00BEB">
        <w:trPr>
          <w:trHeight w:val="300"/>
        </w:trPr>
        <w:tc>
          <w:tcPr>
            <w:tcW w:w="936" w:type="dxa"/>
            <w:tcBorders>
              <w:left w:val="single" w:sz="6" w:space="0" w:color="auto"/>
            </w:tcBorders>
            <w:tcMar>
              <w:left w:w="90" w:type="dxa"/>
              <w:right w:w="90" w:type="dxa"/>
            </w:tcMar>
          </w:tcPr>
          <w:p w14:paraId="667083C4" w14:textId="77777777" w:rsidR="000345D6" w:rsidRDefault="000345D6" w:rsidP="00F00BEB">
            <w:pPr>
              <w:jc w:val="both"/>
              <w:rPr>
                <w:rFonts w:ascii="Calibri" w:eastAsia="Calibri" w:hAnsi="Calibri" w:cs="Calibri"/>
              </w:rPr>
            </w:pPr>
          </w:p>
        </w:tc>
        <w:tc>
          <w:tcPr>
            <w:tcW w:w="989" w:type="dxa"/>
            <w:tcMar>
              <w:left w:w="90" w:type="dxa"/>
              <w:right w:w="90" w:type="dxa"/>
            </w:tcMar>
          </w:tcPr>
          <w:p w14:paraId="057BD152" w14:textId="77777777" w:rsidR="000345D6" w:rsidRDefault="000345D6" w:rsidP="00F00BEB">
            <w:pPr>
              <w:jc w:val="both"/>
              <w:rPr>
                <w:rFonts w:ascii="Calibri" w:eastAsia="Calibri" w:hAnsi="Calibri" w:cs="Calibri"/>
              </w:rPr>
            </w:pPr>
          </w:p>
        </w:tc>
        <w:tc>
          <w:tcPr>
            <w:tcW w:w="1257" w:type="dxa"/>
            <w:tcMar>
              <w:left w:w="90" w:type="dxa"/>
              <w:right w:w="90" w:type="dxa"/>
            </w:tcMar>
          </w:tcPr>
          <w:p w14:paraId="7A19E577" w14:textId="77777777" w:rsidR="000345D6" w:rsidRDefault="000345D6" w:rsidP="00F00BEB">
            <w:pPr>
              <w:jc w:val="both"/>
              <w:rPr>
                <w:rFonts w:ascii="Calibri" w:eastAsia="Calibri" w:hAnsi="Calibri" w:cs="Calibri"/>
              </w:rPr>
            </w:pPr>
          </w:p>
        </w:tc>
        <w:tc>
          <w:tcPr>
            <w:tcW w:w="1618" w:type="dxa"/>
            <w:tcMar>
              <w:left w:w="90" w:type="dxa"/>
              <w:right w:w="90" w:type="dxa"/>
            </w:tcMar>
          </w:tcPr>
          <w:p w14:paraId="4E850CA7" w14:textId="77777777" w:rsidR="000345D6" w:rsidRDefault="000345D6" w:rsidP="00F00BEB">
            <w:pPr>
              <w:jc w:val="both"/>
              <w:rPr>
                <w:rFonts w:ascii="Calibri" w:eastAsia="Calibri" w:hAnsi="Calibri" w:cs="Calibri"/>
              </w:rPr>
            </w:pPr>
          </w:p>
        </w:tc>
        <w:tc>
          <w:tcPr>
            <w:tcW w:w="2714" w:type="dxa"/>
            <w:tcMar>
              <w:left w:w="90" w:type="dxa"/>
              <w:right w:w="90" w:type="dxa"/>
            </w:tcMar>
          </w:tcPr>
          <w:p w14:paraId="61433769"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6AB1A1B1" w14:textId="77777777" w:rsidR="000345D6" w:rsidRDefault="000345D6" w:rsidP="00F00BEB">
            <w:pPr>
              <w:jc w:val="both"/>
              <w:rPr>
                <w:rFonts w:ascii="Calibri" w:eastAsia="Calibri" w:hAnsi="Calibri" w:cs="Calibri"/>
              </w:rPr>
            </w:pPr>
          </w:p>
        </w:tc>
      </w:tr>
      <w:tr w:rsidR="000345D6" w14:paraId="7E93BFD2" w14:textId="77777777" w:rsidTr="00F00BEB">
        <w:trPr>
          <w:trHeight w:val="300"/>
        </w:trPr>
        <w:tc>
          <w:tcPr>
            <w:tcW w:w="936" w:type="dxa"/>
            <w:tcBorders>
              <w:left w:val="single" w:sz="6" w:space="0" w:color="auto"/>
            </w:tcBorders>
            <w:tcMar>
              <w:left w:w="90" w:type="dxa"/>
              <w:right w:w="90" w:type="dxa"/>
            </w:tcMar>
          </w:tcPr>
          <w:p w14:paraId="5AA3AC5A" w14:textId="77777777" w:rsidR="000345D6" w:rsidRDefault="000345D6" w:rsidP="00F00BEB">
            <w:pPr>
              <w:jc w:val="both"/>
              <w:rPr>
                <w:rFonts w:ascii="Calibri" w:eastAsia="Calibri" w:hAnsi="Calibri" w:cs="Calibri"/>
              </w:rPr>
            </w:pPr>
          </w:p>
        </w:tc>
        <w:tc>
          <w:tcPr>
            <w:tcW w:w="989" w:type="dxa"/>
            <w:tcMar>
              <w:left w:w="90" w:type="dxa"/>
              <w:right w:w="90" w:type="dxa"/>
            </w:tcMar>
          </w:tcPr>
          <w:p w14:paraId="5417CDBD" w14:textId="77777777" w:rsidR="000345D6" w:rsidRDefault="000345D6" w:rsidP="00F00BEB">
            <w:pPr>
              <w:jc w:val="both"/>
              <w:rPr>
                <w:rFonts w:ascii="Calibri" w:eastAsia="Calibri" w:hAnsi="Calibri" w:cs="Calibri"/>
              </w:rPr>
            </w:pPr>
          </w:p>
        </w:tc>
        <w:tc>
          <w:tcPr>
            <w:tcW w:w="1257" w:type="dxa"/>
            <w:tcMar>
              <w:left w:w="90" w:type="dxa"/>
              <w:right w:w="90" w:type="dxa"/>
            </w:tcMar>
          </w:tcPr>
          <w:p w14:paraId="303CABB8" w14:textId="77777777" w:rsidR="000345D6" w:rsidRDefault="000345D6" w:rsidP="00F00BEB">
            <w:pPr>
              <w:jc w:val="both"/>
              <w:rPr>
                <w:rFonts w:ascii="Calibri" w:eastAsia="Calibri" w:hAnsi="Calibri" w:cs="Calibri"/>
              </w:rPr>
            </w:pPr>
          </w:p>
        </w:tc>
        <w:tc>
          <w:tcPr>
            <w:tcW w:w="1618" w:type="dxa"/>
            <w:tcMar>
              <w:left w:w="90" w:type="dxa"/>
              <w:right w:w="90" w:type="dxa"/>
            </w:tcMar>
          </w:tcPr>
          <w:p w14:paraId="22948671" w14:textId="77777777" w:rsidR="000345D6" w:rsidRDefault="000345D6" w:rsidP="00F00BEB">
            <w:pPr>
              <w:jc w:val="both"/>
              <w:rPr>
                <w:rFonts w:ascii="Calibri" w:eastAsia="Calibri" w:hAnsi="Calibri" w:cs="Calibri"/>
              </w:rPr>
            </w:pPr>
          </w:p>
        </w:tc>
        <w:tc>
          <w:tcPr>
            <w:tcW w:w="2714" w:type="dxa"/>
            <w:tcMar>
              <w:left w:w="90" w:type="dxa"/>
              <w:right w:w="90" w:type="dxa"/>
            </w:tcMar>
          </w:tcPr>
          <w:p w14:paraId="36F6534D"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22E677EF" w14:textId="77777777" w:rsidR="000345D6" w:rsidRDefault="000345D6" w:rsidP="00F00BEB">
            <w:pPr>
              <w:jc w:val="both"/>
              <w:rPr>
                <w:rFonts w:ascii="Calibri" w:eastAsia="Calibri" w:hAnsi="Calibri" w:cs="Calibri"/>
              </w:rPr>
            </w:pPr>
          </w:p>
        </w:tc>
      </w:tr>
      <w:tr w:rsidR="000345D6" w14:paraId="256B9F18" w14:textId="77777777" w:rsidTr="00F00BEB">
        <w:trPr>
          <w:trHeight w:val="300"/>
        </w:trPr>
        <w:tc>
          <w:tcPr>
            <w:tcW w:w="936" w:type="dxa"/>
            <w:tcBorders>
              <w:left w:val="single" w:sz="6" w:space="0" w:color="auto"/>
            </w:tcBorders>
            <w:tcMar>
              <w:left w:w="90" w:type="dxa"/>
              <w:right w:w="90" w:type="dxa"/>
            </w:tcMar>
          </w:tcPr>
          <w:p w14:paraId="0532DDBE" w14:textId="77777777" w:rsidR="000345D6" w:rsidRDefault="000345D6" w:rsidP="00F00BEB">
            <w:pPr>
              <w:jc w:val="both"/>
              <w:rPr>
                <w:rFonts w:ascii="Calibri" w:eastAsia="Calibri" w:hAnsi="Calibri" w:cs="Calibri"/>
              </w:rPr>
            </w:pPr>
          </w:p>
        </w:tc>
        <w:tc>
          <w:tcPr>
            <w:tcW w:w="989" w:type="dxa"/>
            <w:tcMar>
              <w:left w:w="90" w:type="dxa"/>
              <w:right w:w="90" w:type="dxa"/>
            </w:tcMar>
          </w:tcPr>
          <w:p w14:paraId="0B717EA5" w14:textId="77777777" w:rsidR="000345D6" w:rsidRDefault="000345D6" w:rsidP="00F00BEB">
            <w:pPr>
              <w:jc w:val="both"/>
              <w:rPr>
                <w:rFonts w:ascii="Calibri" w:eastAsia="Calibri" w:hAnsi="Calibri" w:cs="Calibri"/>
              </w:rPr>
            </w:pPr>
          </w:p>
        </w:tc>
        <w:tc>
          <w:tcPr>
            <w:tcW w:w="1257" w:type="dxa"/>
            <w:tcMar>
              <w:left w:w="90" w:type="dxa"/>
              <w:right w:w="90" w:type="dxa"/>
            </w:tcMar>
          </w:tcPr>
          <w:p w14:paraId="1C143166" w14:textId="77777777" w:rsidR="000345D6" w:rsidRDefault="000345D6" w:rsidP="00F00BEB">
            <w:pPr>
              <w:jc w:val="both"/>
              <w:rPr>
                <w:rFonts w:ascii="Calibri" w:eastAsia="Calibri" w:hAnsi="Calibri" w:cs="Calibri"/>
              </w:rPr>
            </w:pPr>
          </w:p>
        </w:tc>
        <w:tc>
          <w:tcPr>
            <w:tcW w:w="1618" w:type="dxa"/>
            <w:tcMar>
              <w:left w:w="90" w:type="dxa"/>
              <w:right w:w="90" w:type="dxa"/>
            </w:tcMar>
          </w:tcPr>
          <w:p w14:paraId="4DB7C509" w14:textId="77777777" w:rsidR="000345D6" w:rsidRDefault="000345D6" w:rsidP="00F00BEB">
            <w:pPr>
              <w:jc w:val="both"/>
              <w:rPr>
                <w:rFonts w:ascii="Calibri" w:eastAsia="Calibri" w:hAnsi="Calibri" w:cs="Calibri"/>
              </w:rPr>
            </w:pPr>
          </w:p>
        </w:tc>
        <w:tc>
          <w:tcPr>
            <w:tcW w:w="2714" w:type="dxa"/>
            <w:tcMar>
              <w:left w:w="90" w:type="dxa"/>
              <w:right w:w="90" w:type="dxa"/>
            </w:tcMar>
          </w:tcPr>
          <w:p w14:paraId="1E0EBFD7"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36E25F37" w14:textId="77777777" w:rsidR="000345D6" w:rsidRDefault="000345D6" w:rsidP="00F00BEB">
            <w:pPr>
              <w:jc w:val="both"/>
              <w:rPr>
                <w:rFonts w:ascii="Calibri" w:eastAsia="Calibri" w:hAnsi="Calibri" w:cs="Calibri"/>
              </w:rPr>
            </w:pPr>
          </w:p>
        </w:tc>
      </w:tr>
      <w:tr w:rsidR="000345D6" w14:paraId="62082F3F" w14:textId="77777777" w:rsidTr="00F00BEB">
        <w:trPr>
          <w:trHeight w:val="300"/>
        </w:trPr>
        <w:tc>
          <w:tcPr>
            <w:tcW w:w="936" w:type="dxa"/>
            <w:tcBorders>
              <w:left w:val="single" w:sz="6" w:space="0" w:color="auto"/>
            </w:tcBorders>
            <w:tcMar>
              <w:left w:w="90" w:type="dxa"/>
              <w:right w:w="90" w:type="dxa"/>
            </w:tcMar>
          </w:tcPr>
          <w:p w14:paraId="2CC31497" w14:textId="77777777" w:rsidR="000345D6" w:rsidRDefault="000345D6" w:rsidP="00F00BEB">
            <w:pPr>
              <w:jc w:val="both"/>
              <w:rPr>
                <w:rFonts w:ascii="Calibri" w:eastAsia="Calibri" w:hAnsi="Calibri" w:cs="Calibri"/>
              </w:rPr>
            </w:pPr>
          </w:p>
        </w:tc>
        <w:tc>
          <w:tcPr>
            <w:tcW w:w="989" w:type="dxa"/>
            <w:tcMar>
              <w:left w:w="90" w:type="dxa"/>
              <w:right w:w="90" w:type="dxa"/>
            </w:tcMar>
          </w:tcPr>
          <w:p w14:paraId="52F9B986" w14:textId="77777777" w:rsidR="000345D6" w:rsidRDefault="000345D6" w:rsidP="00F00BEB">
            <w:pPr>
              <w:jc w:val="both"/>
              <w:rPr>
                <w:rFonts w:ascii="Calibri" w:eastAsia="Calibri" w:hAnsi="Calibri" w:cs="Calibri"/>
              </w:rPr>
            </w:pPr>
          </w:p>
        </w:tc>
        <w:tc>
          <w:tcPr>
            <w:tcW w:w="1257" w:type="dxa"/>
            <w:tcMar>
              <w:left w:w="90" w:type="dxa"/>
              <w:right w:w="90" w:type="dxa"/>
            </w:tcMar>
          </w:tcPr>
          <w:p w14:paraId="514F2D42" w14:textId="77777777" w:rsidR="000345D6" w:rsidRDefault="000345D6" w:rsidP="00F00BEB">
            <w:pPr>
              <w:jc w:val="both"/>
              <w:rPr>
                <w:rFonts w:ascii="Calibri" w:eastAsia="Calibri" w:hAnsi="Calibri" w:cs="Calibri"/>
              </w:rPr>
            </w:pPr>
          </w:p>
        </w:tc>
        <w:tc>
          <w:tcPr>
            <w:tcW w:w="1618" w:type="dxa"/>
            <w:tcMar>
              <w:left w:w="90" w:type="dxa"/>
              <w:right w:w="90" w:type="dxa"/>
            </w:tcMar>
          </w:tcPr>
          <w:p w14:paraId="6588262D" w14:textId="77777777" w:rsidR="000345D6" w:rsidRDefault="000345D6" w:rsidP="00F00BEB">
            <w:pPr>
              <w:jc w:val="both"/>
              <w:rPr>
                <w:rFonts w:ascii="Calibri" w:eastAsia="Calibri" w:hAnsi="Calibri" w:cs="Calibri"/>
              </w:rPr>
            </w:pPr>
          </w:p>
        </w:tc>
        <w:tc>
          <w:tcPr>
            <w:tcW w:w="2714" w:type="dxa"/>
            <w:tcMar>
              <w:left w:w="90" w:type="dxa"/>
              <w:right w:w="90" w:type="dxa"/>
            </w:tcMar>
          </w:tcPr>
          <w:p w14:paraId="332D6716" w14:textId="77777777" w:rsidR="000345D6" w:rsidRDefault="000345D6" w:rsidP="00F00BEB">
            <w:pPr>
              <w:jc w:val="both"/>
              <w:rPr>
                <w:rFonts w:ascii="Calibri" w:eastAsia="Calibri" w:hAnsi="Calibri" w:cs="Calibri"/>
              </w:rPr>
            </w:pPr>
          </w:p>
        </w:tc>
        <w:tc>
          <w:tcPr>
            <w:tcW w:w="1845" w:type="dxa"/>
            <w:tcBorders>
              <w:right w:val="single" w:sz="6" w:space="0" w:color="auto"/>
            </w:tcBorders>
            <w:tcMar>
              <w:left w:w="90" w:type="dxa"/>
              <w:right w:w="90" w:type="dxa"/>
            </w:tcMar>
          </w:tcPr>
          <w:p w14:paraId="6FD88F8E" w14:textId="77777777" w:rsidR="000345D6" w:rsidRDefault="000345D6" w:rsidP="00F00BEB">
            <w:pPr>
              <w:jc w:val="both"/>
              <w:rPr>
                <w:rFonts w:ascii="Calibri" w:eastAsia="Calibri" w:hAnsi="Calibri" w:cs="Calibri"/>
              </w:rPr>
            </w:pPr>
          </w:p>
        </w:tc>
      </w:tr>
      <w:tr w:rsidR="000345D6" w14:paraId="01680FFA" w14:textId="77777777" w:rsidTr="00F00BEB">
        <w:trPr>
          <w:trHeight w:val="300"/>
        </w:trPr>
        <w:tc>
          <w:tcPr>
            <w:tcW w:w="936" w:type="dxa"/>
            <w:tcBorders>
              <w:left w:val="single" w:sz="6" w:space="0" w:color="auto"/>
              <w:bottom w:val="single" w:sz="6" w:space="0" w:color="auto"/>
            </w:tcBorders>
            <w:tcMar>
              <w:left w:w="90" w:type="dxa"/>
              <w:right w:w="90" w:type="dxa"/>
            </w:tcMar>
          </w:tcPr>
          <w:p w14:paraId="6F097D0B" w14:textId="77777777" w:rsidR="000345D6" w:rsidRDefault="000345D6" w:rsidP="00F00BEB">
            <w:pPr>
              <w:jc w:val="both"/>
              <w:rPr>
                <w:rFonts w:ascii="Calibri" w:eastAsia="Calibri" w:hAnsi="Calibri" w:cs="Calibri"/>
              </w:rPr>
            </w:pPr>
          </w:p>
        </w:tc>
        <w:tc>
          <w:tcPr>
            <w:tcW w:w="989" w:type="dxa"/>
            <w:tcBorders>
              <w:bottom w:val="single" w:sz="6" w:space="0" w:color="auto"/>
            </w:tcBorders>
            <w:tcMar>
              <w:left w:w="90" w:type="dxa"/>
              <w:right w:w="90" w:type="dxa"/>
            </w:tcMar>
          </w:tcPr>
          <w:p w14:paraId="5A0F042F" w14:textId="77777777" w:rsidR="000345D6" w:rsidRDefault="000345D6" w:rsidP="00F00BEB">
            <w:pPr>
              <w:jc w:val="both"/>
              <w:rPr>
                <w:rFonts w:ascii="Calibri" w:eastAsia="Calibri" w:hAnsi="Calibri" w:cs="Calibri"/>
              </w:rPr>
            </w:pPr>
          </w:p>
        </w:tc>
        <w:tc>
          <w:tcPr>
            <w:tcW w:w="1257" w:type="dxa"/>
            <w:tcBorders>
              <w:bottom w:val="single" w:sz="6" w:space="0" w:color="auto"/>
            </w:tcBorders>
            <w:tcMar>
              <w:left w:w="90" w:type="dxa"/>
              <w:right w:w="90" w:type="dxa"/>
            </w:tcMar>
          </w:tcPr>
          <w:p w14:paraId="0D205C37" w14:textId="77777777" w:rsidR="000345D6" w:rsidRDefault="000345D6" w:rsidP="00F00BEB">
            <w:pPr>
              <w:jc w:val="both"/>
              <w:rPr>
                <w:rFonts w:ascii="Calibri" w:eastAsia="Calibri" w:hAnsi="Calibri" w:cs="Calibri"/>
              </w:rPr>
            </w:pPr>
          </w:p>
        </w:tc>
        <w:tc>
          <w:tcPr>
            <w:tcW w:w="1618" w:type="dxa"/>
            <w:tcBorders>
              <w:bottom w:val="single" w:sz="6" w:space="0" w:color="auto"/>
            </w:tcBorders>
            <w:tcMar>
              <w:left w:w="90" w:type="dxa"/>
              <w:right w:w="90" w:type="dxa"/>
            </w:tcMar>
          </w:tcPr>
          <w:p w14:paraId="2D7E54FE" w14:textId="77777777" w:rsidR="000345D6" w:rsidRDefault="000345D6" w:rsidP="00F00BEB">
            <w:pPr>
              <w:jc w:val="both"/>
              <w:rPr>
                <w:rFonts w:ascii="Calibri" w:eastAsia="Calibri" w:hAnsi="Calibri" w:cs="Calibri"/>
              </w:rPr>
            </w:pPr>
          </w:p>
        </w:tc>
        <w:tc>
          <w:tcPr>
            <w:tcW w:w="2714" w:type="dxa"/>
            <w:tcBorders>
              <w:bottom w:val="single" w:sz="6" w:space="0" w:color="auto"/>
            </w:tcBorders>
            <w:tcMar>
              <w:left w:w="90" w:type="dxa"/>
              <w:right w:w="90" w:type="dxa"/>
            </w:tcMar>
          </w:tcPr>
          <w:p w14:paraId="628F51CA" w14:textId="77777777" w:rsidR="000345D6" w:rsidRDefault="000345D6" w:rsidP="00F00BEB">
            <w:pPr>
              <w:jc w:val="both"/>
              <w:rPr>
                <w:rFonts w:ascii="Calibri" w:eastAsia="Calibri" w:hAnsi="Calibri" w:cs="Calibri"/>
              </w:rPr>
            </w:pPr>
          </w:p>
        </w:tc>
        <w:tc>
          <w:tcPr>
            <w:tcW w:w="1845" w:type="dxa"/>
            <w:tcBorders>
              <w:bottom w:val="single" w:sz="6" w:space="0" w:color="auto"/>
              <w:right w:val="single" w:sz="6" w:space="0" w:color="auto"/>
            </w:tcBorders>
            <w:tcMar>
              <w:left w:w="90" w:type="dxa"/>
              <w:right w:w="90" w:type="dxa"/>
            </w:tcMar>
          </w:tcPr>
          <w:p w14:paraId="2F419118" w14:textId="77777777" w:rsidR="000345D6" w:rsidRDefault="000345D6" w:rsidP="00F00BEB">
            <w:pPr>
              <w:jc w:val="both"/>
              <w:rPr>
                <w:rFonts w:ascii="Calibri" w:eastAsia="Calibri" w:hAnsi="Calibri" w:cs="Calibri"/>
              </w:rPr>
            </w:pPr>
          </w:p>
        </w:tc>
      </w:tr>
    </w:tbl>
    <w:p w14:paraId="10399D86" w14:textId="77777777" w:rsidR="000345D6" w:rsidRDefault="000345D6" w:rsidP="000345D6">
      <w:pPr>
        <w:spacing w:line="360" w:lineRule="auto"/>
        <w:jc w:val="both"/>
        <w:rPr>
          <w:rFonts w:ascii="Calibri" w:eastAsia="Calibri" w:hAnsi="Calibri" w:cs="Calibri"/>
          <w:color w:val="000000" w:themeColor="text1"/>
        </w:rPr>
      </w:pPr>
    </w:p>
    <w:p w14:paraId="0D5CDDE6"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rPr>
      </w:pPr>
      <w:r w:rsidRPr="2EA235EC">
        <w:rPr>
          <w:rFonts w:ascii="Calibri" w:eastAsia="Calibri" w:hAnsi="Calibri" w:cs="Calibri"/>
          <w:color w:val="000000" w:themeColor="text1"/>
          <w:lang w:val="en-GB"/>
        </w:rPr>
        <w:t>Proposed work schedule for the access</w:t>
      </w:r>
    </w:p>
    <w:p w14:paraId="3EB972B8" w14:textId="77777777" w:rsidR="000345D6" w:rsidRDefault="000345D6" w:rsidP="000345D6">
      <w:pPr>
        <w:spacing w:line="360" w:lineRule="auto"/>
        <w:jc w:val="both"/>
        <w:rPr>
          <w:rFonts w:ascii="Calibri" w:eastAsia="Calibri" w:hAnsi="Calibri" w:cs="Calibri"/>
          <w:color w:val="000000" w:themeColor="text1"/>
        </w:rPr>
      </w:pPr>
      <w:r w:rsidRPr="2EA235EC">
        <w:rPr>
          <w:rFonts w:ascii="Calibri" w:eastAsia="Calibri" w:hAnsi="Calibri" w:cs="Calibri"/>
          <w:i/>
          <w:iCs/>
          <w:color w:val="000000" w:themeColor="text1"/>
          <w:lang w:val="en-GB"/>
        </w:rPr>
        <w:t>Write here when to access the sample(s).</w:t>
      </w:r>
    </w:p>
    <w:p w14:paraId="6B72DAD7" w14:textId="77777777" w:rsidR="000345D6" w:rsidRDefault="000345D6" w:rsidP="000345D6">
      <w:pPr>
        <w:spacing w:line="360" w:lineRule="auto"/>
        <w:jc w:val="both"/>
        <w:rPr>
          <w:rFonts w:ascii="Calibri" w:eastAsia="Calibri" w:hAnsi="Calibri" w:cs="Calibri"/>
          <w:color w:val="000000" w:themeColor="text1"/>
        </w:rPr>
      </w:pPr>
    </w:p>
    <w:p w14:paraId="3042521B"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lang w:val="en-GB"/>
        </w:rPr>
      </w:pPr>
      <w:r w:rsidRPr="2EA235EC">
        <w:rPr>
          <w:rFonts w:ascii="Calibri" w:eastAsia="Calibri" w:hAnsi="Calibri" w:cs="Calibri"/>
          <w:color w:val="000000" w:themeColor="text1"/>
          <w:lang w:val="en-GB"/>
        </w:rPr>
        <w:t>Laboratory workers</w:t>
      </w:r>
    </w:p>
    <w:p w14:paraId="7B54B424" w14:textId="77777777" w:rsidR="000345D6" w:rsidRDefault="000345D6" w:rsidP="000345D6">
      <w:pPr>
        <w:spacing w:line="360" w:lineRule="auto"/>
        <w:jc w:val="both"/>
        <w:rPr>
          <w:rFonts w:ascii="Calibri" w:eastAsia="Calibri" w:hAnsi="Calibri" w:cs="Calibri"/>
          <w:color w:val="000000" w:themeColor="text1"/>
        </w:rPr>
      </w:pPr>
      <w:r w:rsidRPr="621DB2CE">
        <w:rPr>
          <w:rFonts w:ascii="Calibri" w:eastAsia="Calibri" w:hAnsi="Calibri" w:cs="Calibri"/>
          <w:i/>
          <w:iCs/>
          <w:color w:val="000000" w:themeColor="text1"/>
          <w:lang w:val="en-GB"/>
        </w:rPr>
        <w:t xml:space="preserve">List here the person(s) who will subsample. </w:t>
      </w:r>
    </w:p>
    <w:p w14:paraId="7B8FBD37" w14:textId="77777777" w:rsidR="000345D6" w:rsidRDefault="000345D6" w:rsidP="000345D6">
      <w:pPr>
        <w:spacing w:line="360" w:lineRule="auto"/>
        <w:jc w:val="both"/>
        <w:rPr>
          <w:rFonts w:ascii="Calibri" w:eastAsia="Calibri" w:hAnsi="Calibri" w:cs="Calibri"/>
          <w:color w:val="000000" w:themeColor="text1"/>
        </w:rPr>
      </w:pPr>
    </w:p>
    <w:p w14:paraId="545AD5CC"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color w:val="000000" w:themeColor="text1"/>
        </w:rPr>
      </w:pPr>
      <w:r w:rsidRPr="621DB2CE">
        <w:rPr>
          <w:rFonts w:ascii="Calibri" w:eastAsia="Calibri" w:hAnsi="Calibri" w:cs="Calibri"/>
          <w:color w:val="000000" w:themeColor="text1"/>
          <w:lang w:val="en-GB"/>
        </w:rPr>
        <w:t>Sampling tools</w:t>
      </w:r>
    </w:p>
    <w:p w14:paraId="3BC8E5D3" w14:textId="77777777" w:rsidR="000345D6" w:rsidRDefault="000345D6" w:rsidP="000345D6">
      <w:pPr>
        <w:spacing w:line="360" w:lineRule="auto"/>
        <w:jc w:val="both"/>
        <w:rPr>
          <w:rFonts w:ascii="Calibri" w:eastAsia="Calibri" w:hAnsi="Calibri" w:cs="Calibri"/>
        </w:rPr>
      </w:pPr>
      <w:r w:rsidRPr="2EA235EC">
        <w:rPr>
          <w:rFonts w:ascii="Calibri" w:eastAsia="Calibri" w:hAnsi="Calibri" w:cs="Calibri"/>
          <w:i/>
          <w:iCs/>
          <w:color w:val="000000" w:themeColor="text1"/>
          <w:lang w:val="en-GB"/>
        </w:rPr>
        <w:t>Write here what t</w:t>
      </w:r>
      <w:r w:rsidRPr="2EA235EC">
        <w:rPr>
          <w:rFonts w:ascii="Calibri" w:eastAsia="Calibri" w:hAnsi="Calibri" w:cs="Calibri"/>
          <w:i/>
          <w:iCs/>
          <w:lang w:val="en-GB"/>
        </w:rPr>
        <w:t>ools you need to sub-sample (spatula, knife, syringe, …) and containers (bags, boxes, aluminium foil, saran wrap, foam…) to store the sample(s) and if you plan to bring them with you. Consider that ISMAR may ask you the cost of some tool/containers.</w:t>
      </w:r>
    </w:p>
    <w:p w14:paraId="2525AD04" w14:textId="77777777" w:rsidR="000345D6" w:rsidRDefault="000345D6" w:rsidP="000345D6">
      <w:pPr>
        <w:spacing w:line="360" w:lineRule="auto"/>
        <w:jc w:val="both"/>
        <w:rPr>
          <w:rFonts w:ascii="Calibri" w:eastAsia="Calibri" w:hAnsi="Calibri" w:cs="Calibri"/>
        </w:rPr>
      </w:pPr>
    </w:p>
    <w:p w14:paraId="316B325E" w14:textId="77777777" w:rsidR="000345D6" w:rsidRDefault="000345D6" w:rsidP="000345D6">
      <w:pPr>
        <w:pStyle w:val="Paragrafoelenco"/>
        <w:numPr>
          <w:ilvl w:val="0"/>
          <w:numId w:val="13"/>
        </w:numPr>
        <w:spacing w:line="360" w:lineRule="auto"/>
        <w:ind w:left="284" w:hanging="284"/>
        <w:jc w:val="both"/>
        <w:rPr>
          <w:rFonts w:ascii="Calibri" w:eastAsia="Calibri" w:hAnsi="Calibri" w:cs="Calibri"/>
        </w:rPr>
      </w:pPr>
      <w:r w:rsidRPr="621DB2CE">
        <w:rPr>
          <w:rFonts w:ascii="Calibri" w:eastAsia="Calibri" w:hAnsi="Calibri" w:cs="Calibri"/>
          <w:lang w:val="en-GB"/>
        </w:rPr>
        <w:t>Samples conservation</w:t>
      </w:r>
    </w:p>
    <w:p w14:paraId="787817A9" w14:textId="77777777" w:rsidR="000345D6" w:rsidRDefault="000345D6" w:rsidP="000345D6">
      <w:pPr>
        <w:spacing w:line="360" w:lineRule="auto"/>
        <w:jc w:val="both"/>
        <w:rPr>
          <w:rFonts w:ascii="Calibri" w:eastAsia="Calibri" w:hAnsi="Calibri" w:cs="Calibri"/>
        </w:rPr>
      </w:pPr>
      <w:r w:rsidRPr="621DB2CE">
        <w:rPr>
          <w:rFonts w:ascii="Calibri" w:eastAsia="Calibri" w:hAnsi="Calibri" w:cs="Calibri"/>
          <w:i/>
          <w:iCs/>
          <w:lang w:val="en-GB"/>
        </w:rPr>
        <w:t>Please, report here where the sample(s) you have accessed will be stored (e.g., your institution, other institution).</w:t>
      </w:r>
    </w:p>
    <w:p w14:paraId="3230B498" w14:textId="77777777" w:rsidR="000345D6" w:rsidRDefault="000345D6" w:rsidP="000345D6">
      <w:pPr>
        <w:spacing w:line="360" w:lineRule="auto"/>
        <w:jc w:val="both"/>
        <w:rPr>
          <w:rFonts w:ascii="Calibri" w:eastAsia="Calibri" w:hAnsi="Calibri" w:cs="Calibri"/>
          <w:color w:val="000000" w:themeColor="text1"/>
        </w:rPr>
      </w:pPr>
    </w:p>
    <w:p w14:paraId="118CEAFC" w14:textId="77777777" w:rsidR="000345D6" w:rsidRDefault="000345D6" w:rsidP="000345D6">
      <w:pPr>
        <w:spacing w:line="360" w:lineRule="auto"/>
        <w:jc w:val="both"/>
        <w:rPr>
          <w:rFonts w:ascii="Calibri" w:eastAsia="Calibri" w:hAnsi="Calibri" w:cs="Calibri"/>
          <w:color w:val="000000" w:themeColor="text1"/>
        </w:rPr>
      </w:pPr>
    </w:p>
    <w:p w14:paraId="661F8F20" w14:textId="77777777" w:rsidR="000345D6" w:rsidRDefault="000345D6" w:rsidP="000345D6">
      <w:pPr>
        <w:spacing w:beforeAutospacing="1" w:afterAutospacing="1"/>
        <w:rPr>
          <w:rFonts w:ascii="Calibri" w:eastAsia="Calibri" w:hAnsi="Calibri" w:cs="Calibri"/>
          <w:color w:val="000000" w:themeColor="text1"/>
        </w:rPr>
      </w:pPr>
      <w:r w:rsidRPr="621DB2CE">
        <w:rPr>
          <w:rFonts w:ascii="Calibri" w:eastAsia="Calibri" w:hAnsi="Calibri" w:cs="Calibri"/>
          <w:color w:val="000000" w:themeColor="text1"/>
          <w:lang w:val="en-GB"/>
        </w:rPr>
        <w:t>Date, …….</w:t>
      </w:r>
      <w:r>
        <w:tab/>
      </w:r>
      <w:r>
        <w:tab/>
      </w:r>
      <w:r>
        <w:tab/>
      </w:r>
      <w:r>
        <w:tab/>
      </w:r>
      <w:r>
        <w:tab/>
      </w:r>
      <w:r>
        <w:tab/>
      </w:r>
      <w:r>
        <w:tab/>
      </w:r>
      <w:r>
        <w:tab/>
      </w:r>
      <w:r>
        <w:tab/>
      </w:r>
      <w:r>
        <w:tab/>
      </w:r>
      <w:r w:rsidRPr="621DB2CE">
        <w:rPr>
          <w:rFonts w:ascii="Calibri" w:eastAsia="Calibri" w:hAnsi="Calibri" w:cs="Calibri"/>
          <w:color w:val="000000" w:themeColor="text1"/>
          <w:lang w:val="en-GB"/>
        </w:rPr>
        <w:t>Requester</w:t>
      </w:r>
    </w:p>
    <w:p w14:paraId="63C2A6B3" w14:textId="77777777" w:rsidR="000345D6" w:rsidRDefault="000345D6" w:rsidP="000345D6">
      <w:pPr>
        <w:spacing w:line="360" w:lineRule="auto"/>
        <w:ind w:left="5664" w:firstLine="708"/>
        <w:jc w:val="both"/>
        <w:rPr>
          <w:rFonts w:ascii="Calibri" w:eastAsia="Calibri" w:hAnsi="Calibri" w:cs="Calibri"/>
          <w:color w:val="000000" w:themeColor="text1"/>
        </w:rPr>
      </w:pPr>
    </w:p>
    <w:p w14:paraId="3D820655" w14:textId="77777777" w:rsidR="000345D6" w:rsidRDefault="000345D6" w:rsidP="000345D6">
      <w:pPr>
        <w:spacing w:line="360" w:lineRule="auto"/>
        <w:ind w:left="6372" w:firstLine="708"/>
        <w:jc w:val="both"/>
        <w:rPr>
          <w:rFonts w:ascii="Calibri" w:eastAsia="Calibri" w:hAnsi="Calibri" w:cs="Calibri"/>
          <w:color w:val="000000" w:themeColor="text1"/>
        </w:rPr>
      </w:pPr>
      <w:r w:rsidRPr="621DB2CE">
        <w:rPr>
          <w:rFonts w:ascii="Calibri" w:eastAsia="Calibri" w:hAnsi="Calibri" w:cs="Calibri"/>
          <w:color w:val="000000" w:themeColor="text1"/>
          <w:lang w:val="en-GB"/>
        </w:rPr>
        <w:t>……................................</w:t>
      </w:r>
    </w:p>
    <w:p w14:paraId="5546A7EB" w14:textId="77777777" w:rsidR="000345D6" w:rsidRDefault="000345D6"/>
    <w:sectPr w:rsidR="000345D6" w:rsidSect="002937B8">
      <w:footerReference w:type="default" r:id="rId12"/>
      <w:footerReference w:type="first" r:id="rId13"/>
      <w:pgSz w:w="11906" w:h="16838"/>
      <w:pgMar w:top="851" w:right="720" w:bottom="2878" w:left="720" w:header="737" w:footer="3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CEE9" w14:textId="77777777" w:rsidR="00685B45" w:rsidRDefault="00685B45" w:rsidP="008E7D27">
      <w:r>
        <w:separator/>
      </w:r>
    </w:p>
  </w:endnote>
  <w:endnote w:type="continuationSeparator" w:id="0">
    <w:p w14:paraId="2A2697D5" w14:textId="77777777" w:rsidR="00685B45" w:rsidRDefault="00685B45"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othic A1">
    <w:altName w:val="Malgun Gothic"/>
    <w:panose1 w:val="020B0604020202020204"/>
    <w:charset w:val="81"/>
    <w:family w:val="auto"/>
    <w:pitch w:val="variable"/>
    <w:sig w:usb0="F10002FF" w:usb1="59DFFDFB" w:usb2="00000034"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9BA8" w14:textId="77777777" w:rsidR="00FF534B" w:rsidRPr="00A75082" w:rsidRDefault="00FF534B" w:rsidP="00FF534B">
    <w:pPr>
      <w:jc w:val="center"/>
      <w:rPr>
        <w:rFonts w:ascii="Gothic A1" w:eastAsia="Gothic A1" w:hAnsi="Gothic A1"/>
        <w:b/>
        <w:bCs/>
        <w:color w:val="193155"/>
        <w:sz w:val="13"/>
        <w:szCs w:val="13"/>
      </w:rPr>
    </w:pPr>
    <w:r w:rsidRPr="00A75082">
      <w:rPr>
        <w:rFonts w:ascii="Gothic A1" w:eastAsia="Gothic A1" w:hAnsi="Gothic A1"/>
        <w:b/>
        <w:bCs/>
        <w:color w:val="193155"/>
        <w:sz w:val="13"/>
        <w:szCs w:val="13"/>
      </w:rPr>
      <w:t>Venezia</w:t>
    </w:r>
    <w:r w:rsidRPr="00A75082">
      <w:rPr>
        <w:rFonts w:ascii="Gothic A1" w:eastAsia="Gothic A1" w:hAnsi="Gothic A1"/>
        <w:color w:val="193155"/>
        <w:sz w:val="15"/>
        <w:szCs w:val="15"/>
      </w:rPr>
      <w:t xml:space="preserve"> </w:t>
    </w:r>
    <w:r w:rsidRPr="00A75082">
      <w:rPr>
        <w:rFonts w:ascii="Gothic A1" w:eastAsia="Gothic A1" w:hAnsi="Gothic A1"/>
        <w:color w:val="193155"/>
        <w:sz w:val="13"/>
        <w:szCs w:val="13"/>
      </w:rPr>
      <w:t>|</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Tesa 104 - Arsenale,</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Castello 2737/F</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30122 - Venezia, IT</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+39 041 2407911</w:t>
    </w:r>
    <w:r w:rsidRPr="00A75082">
      <w:rPr>
        <w:rFonts w:ascii="Gothic A1" w:eastAsia="Gothic A1" w:hAnsi="Gothic A1"/>
        <w:b/>
        <w:bCs/>
        <w:color w:val="193155"/>
        <w:sz w:val="13"/>
        <w:szCs w:val="13"/>
      </w:rPr>
      <w:t xml:space="preserve"> </w:t>
    </w:r>
    <w:hyperlink r:id="rId1" w:history="1">
      <w:r w:rsidRPr="00A75082">
        <w:rPr>
          <w:rStyle w:val="Collegamentoipertestuale"/>
          <w:rFonts w:ascii="Gothic A1" w:eastAsia="Gothic A1" w:hAnsi="Gothic A1"/>
          <w:bCs/>
          <w:sz w:val="13"/>
          <w:szCs w:val="13"/>
        </w:rPr>
        <w:t>protocollo.ismar@pec.cnr.it</w:t>
      </w:r>
    </w:hyperlink>
    <w:r w:rsidRPr="00A75082">
      <w:rPr>
        <w:rFonts w:ascii="Gothic A1" w:eastAsia="Gothic A1" w:hAnsi="Gothic A1"/>
        <w:bCs/>
        <w:color w:val="193155"/>
        <w:sz w:val="13"/>
        <w:szCs w:val="13"/>
      </w:rPr>
      <w:t xml:space="preserve"> -</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www.ismar.cnr.it</w:t>
    </w:r>
  </w:p>
  <w:p w14:paraId="59417E7B" w14:textId="77777777" w:rsidR="00FF534B" w:rsidRDefault="00FF534B" w:rsidP="00FF534B"/>
  <w:tbl>
    <w:tblPr>
      <w:tblStyle w:val="Grigliatabella"/>
      <w:tblW w:w="14317" w:type="dxa"/>
      <w:tblInd w:w="-284" w:type="dxa"/>
      <w:tblBorders>
        <w:top w:val="none" w:sz="0" w:space="0" w:color="auto"/>
        <w:left w:val="none" w:sz="0" w:space="0" w:color="auto"/>
        <w:bottom w:val="none" w:sz="0" w:space="0" w:color="auto"/>
        <w:right w:val="none" w:sz="0" w:space="0" w:color="auto"/>
        <w:insideH w:val="none" w:sz="0" w:space="0" w:color="auto"/>
        <w:insideV w:val="single" w:sz="2" w:space="0" w:color="193155"/>
      </w:tblBorders>
      <w:tblLayout w:type="fixed"/>
      <w:tblLook w:val="06A0" w:firstRow="1" w:lastRow="0" w:firstColumn="1" w:lastColumn="0" w:noHBand="1" w:noVBand="1"/>
    </w:tblPr>
    <w:tblGrid>
      <w:gridCol w:w="1418"/>
      <w:gridCol w:w="1560"/>
      <w:gridCol w:w="1559"/>
      <w:gridCol w:w="1701"/>
      <w:gridCol w:w="1843"/>
      <w:gridCol w:w="1559"/>
      <w:gridCol w:w="4677"/>
    </w:tblGrid>
    <w:tr w:rsidR="00FF534B" w:rsidRPr="00850417" w14:paraId="37655147" w14:textId="77777777" w:rsidTr="006F3911">
      <w:trPr>
        <w:trHeight w:val="1190"/>
      </w:trPr>
      <w:tc>
        <w:tcPr>
          <w:tcW w:w="1418" w:type="dxa"/>
        </w:tcPr>
        <w:p w14:paraId="409E17AA"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 xml:space="preserve">Trieste </w:t>
          </w:r>
        </w:p>
        <w:p w14:paraId="0BFEAC94"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Science Park </w:t>
          </w:r>
        </w:p>
        <w:p w14:paraId="442F58BF"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Basovizza - Edificio Q2</w:t>
          </w:r>
        </w:p>
        <w:p w14:paraId="676C6CF4" w14:textId="77777777" w:rsidR="00FF534B"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Strada Statale 14, </w:t>
          </w:r>
        </w:p>
        <w:p w14:paraId="459CB71D"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km 163.5 34149 - Trieste, IT</w:t>
          </w:r>
        </w:p>
        <w:p w14:paraId="2829B1A6" w14:textId="77777777" w:rsidR="00FF534B" w:rsidRPr="00EE35F7" w:rsidRDefault="00FF534B" w:rsidP="00FF534B">
          <w:pPr>
            <w:rPr>
              <w:rFonts w:ascii="Gothic A1" w:eastAsia="Gothic A1" w:hAnsi="Gothic A1"/>
              <w:b/>
              <w:bCs/>
              <w:color w:val="193155"/>
              <w:sz w:val="13"/>
              <w:szCs w:val="13"/>
            </w:rPr>
          </w:pPr>
          <w:r w:rsidRPr="009E5FE0">
            <w:rPr>
              <w:rFonts w:ascii="Gothic A1" w:eastAsia="Gothic A1" w:hAnsi="Gothic A1"/>
              <w:bCs/>
              <w:color w:val="193155"/>
              <w:sz w:val="11"/>
              <w:szCs w:val="11"/>
            </w:rPr>
            <w:t>+39 040 3756872</w:t>
          </w:r>
        </w:p>
      </w:tc>
      <w:tc>
        <w:tcPr>
          <w:tcW w:w="1560" w:type="dxa"/>
        </w:tcPr>
        <w:p w14:paraId="6290E62C" w14:textId="77777777" w:rsidR="00FF534B" w:rsidRPr="00113FF8" w:rsidRDefault="00FF534B" w:rsidP="00FF534B">
          <w:pPr>
            <w:rPr>
              <w:rFonts w:ascii="Gothic A1" w:eastAsia="Gothic A1" w:hAnsi="Gothic A1"/>
              <w:b/>
              <w:bCs/>
              <w:color w:val="193155"/>
              <w:sz w:val="13"/>
              <w:szCs w:val="13"/>
            </w:rPr>
          </w:pPr>
          <w:r w:rsidRPr="00113FF8">
            <w:rPr>
              <w:rFonts w:ascii="Gothic A1" w:eastAsia="Gothic A1" w:hAnsi="Gothic A1"/>
              <w:b/>
              <w:bCs/>
              <w:color w:val="193155"/>
              <w:sz w:val="13"/>
              <w:szCs w:val="13"/>
            </w:rPr>
            <w:t>Bologna</w:t>
          </w:r>
        </w:p>
        <w:p w14:paraId="6BDB2104" w14:textId="77777777" w:rsidR="00FF534B"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della Ricerca </w:t>
          </w:r>
        </w:p>
        <w:p w14:paraId="508E7A08"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di Bologna </w:t>
          </w:r>
          <w:r>
            <w:rPr>
              <w:rFonts w:ascii="Gothic A1" w:eastAsia="Gothic A1" w:hAnsi="Gothic A1"/>
              <w:bCs/>
              <w:color w:val="193155"/>
              <w:sz w:val="11"/>
              <w:szCs w:val="11"/>
            </w:rPr>
            <w:t>-</w:t>
          </w:r>
        </w:p>
        <w:p w14:paraId="04EC6E2F"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Via P. Gobetti 101</w:t>
          </w:r>
        </w:p>
        <w:p w14:paraId="7D4BBC6A"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40129 - Bologna, IT</w:t>
          </w:r>
        </w:p>
        <w:p w14:paraId="5D882950" w14:textId="77777777" w:rsidR="00FF534B" w:rsidRPr="009E5FE0" w:rsidRDefault="00FF534B" w:rsidP="00FF534B">
          <w:pPr>
            <w:rPr>
              <w:rFonts w:ascii="Gothic A1" w:eastAsia="Gothic A1" w:hAnsi="Gothic A1"/>
              <w:bCs/>
              <w:color w:val="193155"/>
              <w:sz w:val="11"/>
              <w:szCs w:val="11"/>
            </w:rPr>
          </w:pPr>
          <w:r w:rsidRPr="00113FF8">
            <w:rPr>
              <w:rFonts w:ascii="Gothic A1" w:eastAsia="Gothic A1" w:hAnsi="Gothic A1"/>
              <w:bCs/>
              <w:color w:val="193155"/>
              <w:sz w:val="11"/>
              <w:szCs w:val="11"/>
            </w:rPr>
            <w:t>+39 051 6398859</w:t>
          </w:r>
        </w:p>
      </w:tc>
      <w:tc>
        <w:tcPr>
          <w:tcW w:w="1559" w:type="dxa"/>
        </w:tcPr>
        <w:p w14:paraId="4BA5D72D"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Firenze</w:t>
          </w:r>
        </w:p>
        <w:p w14:paraId="343CAF84" w14:textId="77777777" w:rsidR="00FF534B" w:rsidRDefault="00FF534B" w:rsidP="00FF534B">
          <w:pPr>
            <w:rPr>
              <w:rFonts w:ascii="Gothic A1" w:eastAsia="Gothic A1" w:hAnsi="Gothic A1"/>
              <w:bCs/>
              <w:color w:val="193155"/>
              <w:sz w:val="11"/>
              <w:szCs w:val="11"/>
            </w:rPr>
          </w:pPr>
          <w:r w:rsidRPr="00850417">
            <w:rPr>
              <w:rFonts w:ascii="Gothic A1" w:eastAsia="Gothic A1" w:hAnsi="Gothic A1"/>
              <w:bCs/>
              <w:color w:val="193155"/>
              <w:sz w:val="11"/>
              <w:szCs w:val="11"/>
            </w:rPr>
            <w:t xml:space="preserve">Area </w:t>
          </w:r>
          <w:r>
            <w:rPr>
              <w:rFonts w:ascii="Gothic A1" w:eastAsia="Gothic A1" w:hAnsi="Gothic A1"/>
              <w:bCs/>
              <w:color w:val="193155"/>
              <w:sz w:val="11"/>
              <w:szCs w:val="11"/>
            </w:rPr>
            <w:t xml:space="preserve">della </w:t>
          </w:r>
          <w:r w:rsidRPr="00850417">
            <w:rPr>
              <w:rFonts w:ascii="Gothic A1" w:eastAsia="Gothic A1" w:hAnsi="Gothic A1"/>
              <w:bCs/>
              <w:color w:val="193155"/>
              <w:sz w:val="11"/>
              <w:szCs w:val="11"/>
            </w:rPr>
            <w:t>Ricerca</w:t>
          </w:r>
          <w:r>
            <w:rPr>
              <w:rFonts w:ascii="Gothic A1" w:eastAsia="Gothic A1" w:hAnsi="Gothic A1"/>
              <w:bCs/>
              <w:color w:val="193155"/>
              <w:sz w:val="11"/>
              <w:szCs w:val="11"/>
            </w:rPr>
            <w:t xml:space="preserve"> </w:t>
          </w:r>
        </w:p>
        <w:p w14:paraId="17263073" w14:textId="77777777" w:rsidR="00FF534B" w:rsidRDefault="00FF534B" w:rsidP="00FF534B">
          <w:pPr>
            <w:rPr>
              <w:rFonts w:ascii="Gothic A1" w:eastAsia="Gothic A1" w:hAnsi="Gothic A1"/>
              <w:bCs/>
              <w:color w:val="193155"/>
              <w:sz w:val="11"/>
              <w:szCs w:val="11"/>
            </w:rPr>
          </w:pPr>
          <w:r w:rsidRPr="00850417">
            <w:rPr>
              <w:rFonts w:ascii="Gothic A1" w:eastAsia="Gothic A1" w:hAnsi="Gothic A1"/>
              <w:bCs/>
              <w:color w:val="193155"/>
              <w:sz w:val="11"/>
              <w:szCs w:val="11"/>
            </w:rPr>
            <w:t>di Firenze</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 xml:space="preserve"> </w:t>
          </w:r>
        </w:p>
        <w:p w14:paraId="2F1D68EC" w14:textId="77777777" w:rsidR="00FF534B" w:rsidRPr="00850417" w:rsidRDefault="00FF534B" w:rsidP="00FF534B">
          <w:pPr>
            <w:rPr>
              <w:rFonts w:ascii="Gothic A1" w:eastAsia="Gothic A1" w:hAnsi="Gothic A1"/>
              <w:bCs/>
              <w:color w:val="193155"/>
              <w:sz w:val="11"/>
              <w:szCs w:val="11"/>
            </w:rPr>
          </w:pPr>
          <w:r w:rsidRPr="00850417">
            <w:rPr>
              <w:rFonts w:ascii="Gothic A1" w:eastAsia="Gothic A1" w:hAnsi="Gothic A1"/>
              <w:bCs/>
              <w:color w:val="193155"/>
              <w:sz w:val="11"/>
              <w:szCs w:val="11"/>
            </w:rPr>
            <w:t>Via Madonna de</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 xml:space="preserve">Piano, 10  50019 </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Sesto Fiorentino (FI)</w:t>
          </w:r>
          <w:r>
            <w:rPr>
              <w:rFonts w:ascii="Gothic A1" w:eastAsia="Gothic A1" w:hAnsi="Gothic A1"/>
              <w:bCs/>
              <w:color w:val="193155"/>
              <w:sz w:val="11"/>
              <w:szCs w:val="11"/>
            </w:rPr>
            <w:t>, IT</w:t>
          </w:r>
        </w:p>
      </w:tc>
      <w:tc>
        <w:tcPr>
          <w:tcW w:w="1701" w:type="dxa"/>
        </w:tcPr>
        <w:p w14:paraId="164EE19B"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L</w:t>
          </w:r>
          <w:r>
            <w:rPr>
              <w:rFonts w:ascii="Gothic A1" w:eastAsia="Gothic A1" w:hAnsi="Gothic A1"/>
              <w:b/>
              <w:bCs/>
              <w:color w:val="193155"/>
              <w:sz w:val="13"/>
              <w:szCs w:val="13"/>
            </w:rPr>
            <w:t>a Spezia</w:t>
          </w:r>
        </w:p>
        <w:p w14:paraId="6B31AFCD"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Forte Santa Teresa, </w:t>
          </w:r>
        </w:p>
        <w:p w14:paraId="6C324A06"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Pozzuolo di Lerici </w:t>
          </w:r>
        </w:p>
        <w:p w14:paraId="604EC070"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19032 - La Spezia, IT</w:t>
          </w:r>
        </w:p>
        <w:p w14:paraId="4839770F"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+39 0187 1788900</w:t>
          </w:r>
        </w:p>
        <w:p w14:paraId="5F994347" w14:textId="77777777" w:rsidR="00FF534B" w:rsidRDefault="00FF534B" w:rsidP="00FF534B">
          <w:pPr>
            <w:rPr>
              <w:rFonts w:ascii="Gothic A1" w:eastAsia="Gothic A1" w:hAnsi="Gothic A1"/>
              <w:bCs/>
              <w:color w:val="193155"/>
              <w:sz w:val="11"/>
              <w:szCs w:val="11"/>
            </w:rPr>
          </w:pPr>
          <w:r w:rsidRPr="002C6F18">
            <w:rPr>
              <w:rFonts w:ascii="Gothic A1" w:eastAsia="Gothic A1" w:hAnsi="Gothic A1"/>
              <w:bCs/>
              <w:color w:val="193155"/>
              <w:sz w:val="11"/>
              <w:szCs w:val="11"/>
            </w:rPr>
            <w:t xml:space="preserve">Viale </w:t>
          </w:r>
          <w:r>
            <w:rPr>
              <w:rFonts w:ascii="Gothic A1" w:eastAsia="Gothic A1" w:hAnsi="Gothic A1"/>
              <w:bCs/>
              <w:color w:val="193155"/>
              <w:sz w:val="11"/>
              <w:szCs w:val="11"/>
            </w:rPr>
            <w:t xml:space="preserve">N. </w:t>
          </w:r>
          <w:r w:rsidRPr="002C6F18">
            <w:rPr>
              <w:rFonts w:ascii="Gothic A1" w:eastAsia="Gothic A1" w:hAnsi="Gothic A1"/>
              <w:bCs/>
              <w:color w:val="193155"/>
              <w:sz w:val="11"/>
              <w:szCs w:val="11"/>
            </w:rPr>
            <w:t>Fieschi, 18, ex Ospedale Militare Falcomatà</w:t>
          </w:r>
        </w:p>
        <w:p w14:paraId="15B6E9EA" w14:textId="77777777" w:rsidR="00FF534B" w:rsidRPr="002C6F18" w:rsidRDefault="00FF534B" w:rsidP="00FF534B">
          <w:pPr>
            <w:rPr>
              <w:rFonts w:ascii="Gothic A1" w:eastAsia="Gothic A1" w:hAnsi="Gothic A1"/>
              <w:bCs/>
              <w:color w:val="193155"/>
              <w:sz w:val="11"/>
              <w:szCs w:val="11"/>
            </w:rPr>
          </w:pPr>
          <w:r w:rsidRPr="002C6F18">
            <w:rPr>
              <w:rFonts w:ascii="Gothic A1" w:eastAsia="Gothic A1" w:hAnsi="Gothic A1"/>
              <w:bCs/>
              <w:color w:val="193155"/>
              <w:sz w:val="11"/>
              <w:szCs w:val="11"/>
            </w:rPr>
            <w:t>19123</w:t>
          </w:r>
          <w:r>
            <w:rPr>
              <w:rFonts w:ascii="Gothic A1" w:eastAsia="Gothic A1" w:hAnsi="Gothic A1"/>
              <w:bCs/>
              <w:color w:val="193155"/>
              <w:sz w:val="11"/>
              <w:szCs w:val="11"/>
            </w:rPr>
            <w:t xml:space="preserve">- </w:t>
          </w:r>
          <w:r w:rsidRPr="002C6F18">
            <w:rPr>
              <w:rFonts w:ascii="Gothic A1" w:eastAsia="Gothic A1" w:hAnsi="Gothic A1"/>
              <w:bCs/>
              <w:color w:val="193155"/>
              <w:sz w:val="11"/>
              <w:szCs w:val="11"/>
            </w:rPr>
            <w:t>La Spezia</w:t>
          </w:r>
          <w:r>
            <w:rPr>
              <w:rFonts w:ascii="Gothic A1" w:eastAsia="Gothic A1" w:hAnsi="Gothic A1"/>
              <w:bCs/>
              <w:color w:val="193155"/>
              <w:sz w:val="11"/>
              <w:szCs w:val="11"/>
            </w:rPr>
            <w:t>, IT</w:t>
          </w:r>
        </w:p>
      </w:tc>
      <w:tc>
        <w:tcPr>
          <w:tcW w:w="1843" w:type="dxa"/>
        </w:tcPr>
        <w:p w14:paraId="253877CC"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Roma</w:t>
          </w:r>
        </w:p>
        <w:p w14:paraId="02589306"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della Ricerca </w:t>
          </w:r>
        </w:p>
        <w:p w14:paraId="1B0CEC5A"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di Roma 2 - Tor Vergata</w:t>
          </w:r>
        </w:p>
        <w:p w14:paraId="59D401C0"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Via del Fosso del Cavaliere 100</w:t>
          </w:r>
        </w:p>
        <w:p w14:paraId="3554176A"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00133 - Roma, IT</w:t>
          </w:r>
        </w:p>
        <w:p w14:paraId="7613103A"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+39 06 45488634</w:t>
          </w:r>
        </w:p>
      </w:tc>
      <w:tc>
        <w:tcPr>
          <w:tcW w:w="1559" w:type="dxa"/>
        </w:tcPr>
        <w:p w14:paraId="54626F4A"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Napoli</w:t>
          </w:r>
        </w:p>
        <w:p w14:paraId="5F544B37"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Calata Porta Di Massa</w:t>
          </w:r>
        </w:p>
        <w:p w14:paraId="3FD654F2"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Porto di Napoli snc</w:t>
          </w:r>
        </w:p>
        <w:p w14:paraId="1C85AB32"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80133 - Napoli, IT</w:t>
          </w:r>
        </w:p>
        <w:p w14:paraId="4F056A7D" w14:textId="77777777" w:rsidR="00FF534B" w:rsidRPr="009E5FE0" w:rsidRDefault="00FF534B" w:rsidP="00FF534B">
          <w:pPr>
            <w:rPr>
              <w:rFonts w:ascii="Gothic A1" w:eastAsia="Gothic A1" w:hAnsi="Gothic A1"/>
              <w:bCs/>
              <w:color w:val="193155"/>
              <w:sz w:val="11"/>
              <w:szCs w:val="11"/>
            </w:rPr>
          </w:pPr>
          <w:r w:rsidRPr="009E5FE0">
            <w:rPr>
              <w:rFonts w:ascii="Gothic A1" w:eastAsia="Gothic A1" w:hAnsi="Gothic A1"/>
              <w:bCs/>
              <w:color w:val="193155"/>
              <w:sz w:val="11"/>
              <w:szCs w:val="11"/>
            </w:rPr>
            <w:t>+39 081 5423802</w:t>
          </w:r>
        </w:p>
        <w:p w14:paraId="1DD328A3" w14:textId="77777777" w:rsidR="00FF534B" w:rsidRPr="00EE35F7" w:rsidRDefault="00FF534B" w:rsidP="00FF534B">
          <w:pPr>
            <w:rPr>
              <w:rFonts w:ascii="Gothic A1" w:eastAsia="Gothic A1" w:hAnsi="Gothic A1"/>
              <w:b/>
              <w:bCs/>
              <w:color w:val="193155"/>
              <w:sz w:val="13"/>
              <w:szCs w:val="13"/>
            </w:rPr>
          </w:pPr>
        </w:p>
      </w:tc>
      <w:tc>
        <w:tcPr>
          <w:tcW w:w="4677" w:type="dxa"/>
        </w:tcPr>
        <w:p w14:paraId="48CAA5EB" w14:textId="77777777" w:rsidR="00FF534B" w:rsidRPr="00A75082" w:rsidRDefault="00FF534B" w:rsidP="00FF534B">
          <w:pPr>
            <w:rPr>
              <w:rFonts w:ascii="Gothic A1" w:eastAsia="Gothic A1" w:hAnsi="Gothic A1"/>
              <w:b/>
              <w:bCs/>
              <w:color w:val="193155"/>
              <w:sz w:val="13"/>
              <w:szCs w:val="13"/>
            </w:rPr>
          </w:pPr>
          <w:r w:rsidRPr="00A75082">
            <w:rPr>
              <w:rFonts w:ascii="Gothic A1" w:eastAsia="Gothic A1" w:hAnsi="Gothic A1"/>
              <w:b/>
              <w:bCs/>
              <w:color w:val="193155"/>
              <w:sz w:val="13"/>
              <w:szCs w:val="13"/>
            </w:rPr>
            <w:t>Palermo</w:t>
          </w:r>
        </w:p>
        <w:p w14:paraId="214C04C3" w14:textId="77777777" w:rsidR="00FF534B" w:rsidRPr="002C6F18" w:rsidRDefault="00FF534B" w:rsidP="00FF534B">
          <w:pPr>
            <w:rPr>
              <w:rFonts w:ascii="Gothic A1" w:eastAsia="Gothic A1" w:hAnsi="Gothic A1"/>
              <w:bCs/>
              <w:color w:val="193155"/>
              <w:sz w:val="11"/>
              <w:szCs w:val="11"/>
            </w:rPr>
          </w:pPr>
          <w:r w:rsidRPr="002C6F18">
            <w:rPr>
              <w:rFonts w:ascii="Gothic A1" w:eastAsia="Gothic A1" w:hAnsi="Gothic A1"/>
              <w:bCs/>
              <w:color w:val="193155"/>
              <w:sz w:val="11"/>
              <w:szCs w:val="11"/>
            </w:rPr>
            <w:t xml:space="preserve">Campus Universitario </w:t>
          </w:r>
        </w:p>
        <w:p w14:paraId="7C5F5EE3" w14:textId="77777777" w:rsidR="00FF534B" w:rsidRPr="002C6F18" w:rsidRDefault="00FF534B" w:rsidP="00FF534B">
          <w:pPr>
            <w:rPr>
              <w:rFonts w:ascii="Gothic A1" w:eastAsia="Gothic A1" w:hAnsi="Gothic A1"/>
              <w:b/>
              <w:bCs/>
              <w:color w:val="193155"/>
              <w:sz w:val="11"/>
              <w:szCs w:val="11"/>
            </w:rPr>
          </w:pPr>
          <w:r w:rsidRPr="002C6F18">
            <w:rPr>
              <w:rFonts w:ascii="Gothic A1" w:eastAsia="Gothic A1" w:hAnsi="Gothic A1"/>
              <w:bCs/>
              <w:color w:val="193155"/>
              <w:sz w:val="11"/>
              <w:szCs w:val="11"/>
            </w:rPr>
            <w:t xml:space="preserve">Via </w:t>
          </w:r>
          <w:proofErr w:type="spellStart"/>
          <w:r w:rsidRPr="002C6F18">
            <w:rPr>
              <w:rFonts w:ascii="Gothic A1" w:eastAsia="Gothic A1" w:hAnsi="Gothic A1"/>
              <w:bCs/>
              <w:color w:val="193155"/>
              <w:sz w:val="11"/>
              <w:szCs w:val="11"/>
            </w:rPr>
            <w:t>Archirafi</w:t>
          </w:r>
          <w:proofErr w:type="spellEnd"/>
          <w:r w:rsidRPr="002C6F18">
            <w:rPr>
              <w:rFonts w:ascii="Gothic A1" w:eastAsia="Gothic A1" w:hAnsi="Gothic A1"/>
              <w:b/>
              <w:bCs/>
              <w:color w:val="193155"/>
              <w:sz w:val="11"/>
              <w:szCs w:val="11"/>
            </w:rPr>
            <w:t xml:space="preserve"> </w:t>
          </w:r>
          <w:r w:rsidRPr="002C6F18">
            <w:rPr>
              <w:rFonts w:ascii="Gothic A1" w:eastAsia="Gothic A1" w:hAnsi="Gothic A1"/>
              <w:color w:val="193155"/>
              <w:sz w:val="11"/>
              <w:szCs w:val="11"/>
            </w:rPr>
            <w:t>22</w:t>
          </w:r>
        </w:p>
        <w:p w14:paraId="71C8378D" w14:textId="77777777" w:rsidR="00FF534B" w:rsidRPr="002C6F18" w:rsidRDefault="00FF534B" w:rsidP="00FF534B">
          <w:pPr>
            <w:rPr>
              <w:rFonts w:ascii="Gothic A1" w:eastAsia="Gothic A1" w:hAnsi="Gothic A1"/>
              <w:color w:val="193155"/>
              <w:sz w:val="11"/>
              <w:szCs w:val="11"/>
            </w:rPr>
          </w:pPr>
          <w:r w:rsidRPr="002C6F18">
            <w:rPr>
              <w:rFonts w:ascii="Gothic A1" w:eastAsia="Gothic A1" w:hAnsi="Gothic A1"/>
              <w:color w:val="193155"/>
              <w:sz w:val="11"/>
              <w:szCs w:val="11"/>
            </w:rPr>
            <w:t>90123 - Palermo, IT</w:t>
          </w:r>
        </w:p>
        <w:p w14:paraId="29081DA0" w14:textId="77777777" w:rsidR="00FF534B" w:rsidRPr="00850417" w:rsidRDefault="00FF534B" w:rsidP="00FF534B">
          <w:pPr>
            <w:rPr>
              <w:rFonts w:ascii="Gothic A1" w:eastAsia="Gothic A1" w:hAnsi="Gothic A1"/>
              <w:color w:val="193155"/>
              <w:sz w:val="13"/>
              <w:szCs w:val="13"/>
              <w:highlight w:val="yellow"/>
            </w:rPr>
          </w:pPr>
        </w:p>
      </w:tc>
    </w:tr>
  </w:tbl>
  <w:p w14:paraId="44EBD594" w14:textId="77777777" w:rsidR="00FF534B" w:rsidRPr="00EE35F7" w:rsidRDefault="00FF534B" w:rsidP="00FF534B">
    <w:pPr>
      <w:rPr>
        <w:rFonts w:ascii="Gothic A1" w:eastAsia="Gothic A1" w:hAnsi="Gothic A1"/>
        <w:b/>
        <w:bCs/>
        <w:color w:val="193155"/>
        <w:sz w:val="13"/>
        <w:szCs w:val="13"/>
      </w:rPr>
    </w:pPr>
  </w:p>
  <w:p w14:paraId="266D5EDE" w14:textId="77777777" w:rsidR="00FF534B" w:rsidRPr="009E5FE0" w:rsidRDefault="00FF534B" w:rsidP="00FF534B">
    <w:pPr>
      <w:jc w:val="center"/>
      <w:rPr>
        <w:rFonts w:ascii="Gothic A1" w:eastAsia="Gothic A1" w:hAnsi="Gothic A1"/>
        <w:bCs/>
        <w:color w:val="193155"/>
        <w:sz w:val="13"/>
        <w:szCs w:val="13"/>
      </w:rPr>
    </w:pPr>
    <w:r w:rsidRPr="009E5FE0">
      <w:rPr>
        <w:rFonts w:ascii="Gothic A1" w:eastAsia="Gothic A1" w:hAnsi="Gothic A1"/>
        <w:bCs/>
        <w:color w:val="193155"/>
        <w:sz w:val="13"/>
        <w:szCs w:val="13"/>
      </w:rPr>
      <w:t>Partita IVA 02118311006 - C.F.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C19E" w14:textId="568AE290" w:rsidR="009E5FE0" w:rsidRPr="00A75082" w:rsidRDefault="009E5FE0" w:rsidP="00A75082">
    <w:pPr>
      <w:jc w:val="center"/>
      <w:rPr>
        <w:rFonts w:ascii="Gothic A1" w:eastAsia="Gothic A1" w:hAnsi="Gothic A1"/>
        <w:b/>
        <w:bCs/>
        <w:color w:val="193155"/>
        <w:sz w:val="13"/>
        <w:szCs w:val="13"/>
      </w:rPr>
    </w:pPr>
    <w:r w:rsidRPr="00A75082">
      <w:rPr>
        <w:rFonts w:ascii="Gothic A1" w:eastAsia="Gothic A1" w:hAnsi="Gothic A1"/>
        <w:b/>
        <w:bCs/>
        <w:color w:val="193155"/>
        <w:sz w:val="13"/>
        <w:szCs w:val="13"/>
      </w:rPr>
      <w:t>Venezia</w:t>
    </w:r>
    <w:r w:rsidRPr="00A75082">
      <w:rPr>
        <w:rFonts w:ascii="Gothic A1" w:eastAsia="Gothic A1" w:hAnsi="Gothic A1"/>
        <w:color w:val="193155"/>
        <w:sz w:val="15"/>
        <w:szCs w:val="15"/>
      </w:rPr>
      <w:t xml:space="preserve"> </w:t>
    </w:r>
    <w:r w:rsidRPr="00A75082">
      <w:rPr>
        <w:rFonts w:ascii="Gothic A1" w:eastAsia="Gothic A1" w:hAnsi="Gothic A1"/>
        <w:color w:val="193155"/>
        <w:sz w:val="13"/>
        <w:szCs w:val="13"/>
      </w:rPr>
      <w:t>|</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Tesa 104 - Arsenale,</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Castello 2737/F</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30122 - Venezia, IT</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+39 041 2407911</w:t>
    </w:r>
    <w:r w:rsidRPr="00A75082">
      <w:rPr>
        <w:rFonts w:ascii="Gothic A1" w:eastAsia="Gothic A1" w:hAnsi="Gothic A1"/>
        <w:b/>
        <w:bCs/>
        <w:color w:val="193155"/>
        <w:sz w:val="13"/>
        <w:szCs w:val="13"/>
      </w:rPr>
      <w:t xml:space="preserve"> </w:t>
    </w:r>
    <w:hyperlink r:id="rId1" w:history="1">
      <w:r w:rsidR="00A75082" w:rsidRPr="00A75082">
        <w:rPr>
          <w:rStyle w:val="Collegamentoipertestuale"/>
          <w:rFonts w:ascii="Gothic A1" w:eastAsia="Gothic A1" w:hAnsi="Gothic A1"/>
          <w:bCs/>
          <w:sz w:val="13"/>
          <w:szCs w:val="13"/>
        </w:rPr>
        <w:t>protocollo.ismar@pec.cnr.it</w:t>
      </w:r>
    </w:hyperlink>
    <w:r w:rsidR="00A75082" w:rsidRPr="00A75082">
      <w:rPr>
        <w:rFonts w:ascii="Gothic A1" w:eastAsia="Gothic A1" w:hAnsi="Gothic A1"/>
        <w:bCs/>
        <w:color w:val="193155"/>
        <w:sz w:val="13"/>
        <w:szCs w:val="13"/>
      </w:rPr>
      <w:t xml:space="preserve"> -</w:t>
    </w:r>
    <w:r w:rsidRPr="00A75082">
      <w:rPr>
        <w:rFonts w:ascii="Gothic A1" w:eastAsia="Gothic A1" w:hAnsi="Gothic A1"/>
        <w:b/>
        <w:bCs/>
        <w:color w:val="193155"/>
        <w:sz w:val="13"/>
        <w:szCs w:val="13"/>
      </w:rPr>
      <w:t xml:space="preserve"> </w:t>
    </w:r>
    <w:r w:rsidRPr="00A75082">
      <w:rPr>
        <w:rFonts w:ascii="Gothic A1" w:eastAsia="Gothic A1" w:hAnsi="Gothic A1"/>
        <w:bCs/>
        <w:color w:val="193155"/>
        <w:sz w:val="13"/>
        <w:szCs w:val="13"/>
      </w:rPr>
      <w:t>www.ismar.cnr.it</w:t>
    </w:r>
  </w:p>
  <w:p w14:paraId="73DAD77B" w14:textId="77A2074B" w:rsidR="009E5FE0" w:rsidRDefault="009E5FE0"/>
  <w:tbl>
    <w:tblPr>
      <w:tblStyle w:val="Grigliatabella"/>
      <w:tblW w:w="14317" w:type="dxa"/>
      <w:tblInd w:w="-284" w:type="dxa"/>
      <w:tblBorders>
        <w:top w:val="none" w:sz="0" w:space="0" w:color="auto"/>
        <w:left w:val="none" w:sz="0" w:space="0" w:color="auto"/>
        <w:bottom w:val="none" w:sz="0" w:space="0" w:color="auto"/>
        <w:right w:val="none" w:sz="0" w:space="0" w:color="auto"/>
        <w:insideH w:val="none" w:sz="0" w:space="0" w:color="auto"/>
        <w:insideV w:val="single" w:sz="2" w:space="0" w:color="193155"/>
      </w:tblBorders>
      <w:tblLayout w:type="fixed"/>
      <w:tblLook w:val="06A0" w:firstRow="1" w:lastRow="0" w:firstColumn="1" w:lastColumn="0" w:noHBand="1" w:noVBand="1"/>
    </w:tblPr>
    <w:tblGrid>
      <w:gridCol w:w="1418"/>
      <w:gridCol w:w="1560"/>
      <w:gridCol w:w="1559"/>
      <w:gridCol w:w="1701"/>
      <w:gridCol w:w="1843"/>
      <w:gridCol w:w="1559"/>
      <w:gridCol w:w="4677"/>
    </w:tblGrid>
    <w:tr w:rsidR="002C6F18" w:rsidRPr="00850417" w14:paraId="18F5D238" w14:textId="5F6055B3" w:rsidTr="002C6F18">
      <w:trPr>
        <w:trHeight w:val="1190"/>
      </w:trPr>
      <w:tc>
        <w:tcPr>
          <w:tcW w:w="1418" w:type="dxa"/>
        </w:tcPr>
        <w:p w14:paraId="05592F01" w14:textId="4403925C"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 xml:space="preserve">Trieste </w:t>
          </w:r>
        </w:p>
        <w:p w14:paraId="496CEF89"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Science Park </w:t>
          </w:r>
        </w:p>
        <w:p w14:paraId="732E411E"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Basovizza - Edificio Q2</w:t>
          </w:r>
        </w:p>
        <w:p w14:paraId="247F4CB7" w14:textId="77777777" w:rsidR="002C6F18"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Strada Statale 14, </w:t>
          </w:r>
        </w:p>
        <w:p w14:paraId="508520BF" w14:textId="72EA605A"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km 163.5 34149 - Trieste, IT</w:t>
          </w:r>
        </w:p>
        <w:p w14:paraId="0EA6F26E" w14:textId="1E461B2D" w:rsidR="002C6F18" w:rsidRPr="00EE35F7" w:rsidRDefault="002C6F18" w:rsidP="002C6F18">
          <w:pPr>
            <w:rPr>
              <w:rFonts w:ascii="Gothic A1" w:eastAsia="Gothic A1" w:hAnsi="Gothic A1"/>
              <w:b/>
              <w:bCs/>
              <w:color w:val="193155"/>
              <w:sz w:val="13"/>
              <w:szCs w:val="13"/>
            </w:rPr>
          </w:pPr>
          <w:r w:rsidRPr="009E5FE0">
            <w:rPr>
              <w:rFonts w:ascii="Gothic A1" w:eastAsia="Gothic A1" w:hAnsi="Gothic A1"/>
              <w:bCs/>
              <w:color w:val="193155"/>
              <w:sz w:val="11"/>
              <w:szCs w:val="11"/>
            </w:rPr>
            <w:t>+39 040 3756872</w:t>
          </w:r>
        </w:p>
      </w:tc>
      <w:tc>
        <w:tcPr>
          <w:tcW w:w="1560" w:type="dxa"/>
        </w:tcPr>
        <w:p w14:paraId="35AF194A" w14:textId="77777777" w:rsidR="002C6F18" w:rsidRPr="00113FF8" w:rsidRDefault="002C6F18" w:rsidP="002C6F18">
          <w:pPr>
            <w:rPr>
              <w:rFonts w:ascii="Gothic A1" w:eastAsia="Gothic A1" w:hAnsi="Gothic A1"/>
              <w:b/>
              <w:bCs/>
              <w:color w:val="193155"/>
              <w:sz w:val="13"/>
              <w:szCs w:val="13"/>
            </w:rPr>
          </w:pPr>
          <w:r w:rsidRPr="00113FF8">
            <w:rPr>
              <w:rFonts w:ascii="Gothic A1" w:eastAsia="Gothic A1" w:hAnsi="Gothic A1"/>
              <w:b/>
              <w:bCs/>
              <w:color w:val="193155"/>
              <w:sz w:val="13"/>
              <w:szCs w:val="13"/>
            </w:rPr>
            <w:t>Bologna</w:t>
          </w:r>
        </w:p>
        <w:p w14:paraId="00F06518" w14:textId="77777777" w:rsidR="002C6F18"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della Ricerca </w:t>
          </w:r>
        </w:p>
        <w:p w14:paraId="101A6209" w14:textId="4638826D"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di Bologna </w:t>
          </w:r>
          <w:r>
            <w:rPr>
              <w:rFonts w:ascii="Gothic A1" w:eastAsia="Gothic A1" w:hAnsi="Gothic A1"/>
              <w:bCs/>
              <w:color w:val="193155"/>
              <w:sz w:val="11"/>
              <w:szCs w:val="11"/>
            </w:rPr>
            <w:t>-</w:t>
          </w:r>
        </w:p>
        <w:p w14:paraId="5F2F9A61"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Via P. Gobetti 101</w:t>
          </w:r>
        </w:p>
        <w:p w14:paraId="40427466"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40129 - Bologna, IT</w:t>
          </w:r>
        </w:p>
        <w:p w14:paraId="2F9E03E0" w14:textId="6D3E3365" w:rsidR="002C6F18" w:rsidRPr="009E5FE0" w:rsidRDefault="00113FF8" w:rsidP="002C6F18">
          <w:pPr>
            <w:rPr>
              <w:rFonts w:ascii="Gothic A1" w:eastAsia="Gothic A1" w:hAnsi="Gothic A1"/>
              <w:bCs/>
              <w:color w:val="193155"/>
              <w:sz w:val="11"/>
              <w:szCs w:val="11"/>
            </w:rPr>
          </w:pPr>
          <w:r w:rsidRPr="00113FF8">
            <w:rPr>
              <w:rFonts w:ascii="Gothic A1" w:eastAsia="Gothic A1" w:hAnsi="Gothic A1"/>
              <w:bCs/>
              <w:color w:val="193155"/>
              <w:sz w:val="11"/>
              <w:szCs w:val="11"/>
            </w:rPr>
            <w:t>+39 051 6398859</w:t>
          </w:r>
        </w:p>
      </w:tc>
      <w:tc>
        <w:tcPr>
          <w:tcW w:w="1559" w:type="dxa"/>
        </w:tcPr>
        <w:p w14:paraId="6D80A2BE" w14:textId="77777777"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Firenze</w:t>
          </w:r>
        </w:p>
        <w:p w14:paraId="6F0B0827" w14:textId="77777777" w:rsidR="002C6F18" w:rsidRDefault="002C6F18" w:rsidP="002C6F18">
          <w:pPr>
            <w:rPr>
              <w:rFonts w:ascii="Gothic A1" w:eastAsia="Gothic A1" w:hAnsi="Gothic A1"/>
              <w:bCs/>
              <w:color w:val="193155"/>
              <w:sz w:val="11"/>
              <w:szCs w:val="11"/>
            </w:rPr>
          </w:pPr>
          <w:r w:rsidRPr="00850417">
            <w:rPr>
              <w:rFonts w:ascii="Gothic A1" w:eastAsia="Gothic A1" w:hAnsi="Gothic A1"/>
              <w:bCs/>
              <w:color w:val="193155"/>
              <w:sz w:val="11"/>
              <w:szCs w:val="11"/>
            </w:rPr>
            <w:t xml:space="preserve">Area </w:t>
          </w:r>
          <w:r>
            <w:rPr>
              <w:rFonts w:ascii="Gothic A1" w:eastAsia="Gothic A1" w:hAnsi="Gothic A1"/>
              <w:bCs/>
              <w:color w:val="193155"/>
              <w:sz w:val="11"/>
              <w:szCs w:val="11"/>
            </w:rPr>
            <w:t xml:space="preserve">della </w:t>
          </w:r>
          <w:r w:rsidRPr="00850417">
            <w:rPr>
              <w:rFonts w:ascii="Gothic A1" w:eastAsia="Gothic A1" w:hAnsi="Gothic A1"/>
              <w:bCs/>
              <w:color w:val="193155"/>
              <w:sz w:val="11"/>
              <w:szCs w:val="11"/>
            </w:rPr>
            <w:t>Ricerca</w:t>
          </w:r>
          <w:r>
            <w:rPr>
              <w:rFonts w:ascii="Gothic A1" w:eastAsia="Gothic A1" w:hAnsi="Gothic A1"/>
              <w:bCs/>
              <w:color w:val="193155"/>
              <w:sz w:val="11"/>
              <w:szCs w:val="11"/>
            </w:rPr>
            <w:t xml:space="preserve"> </w:t>
          </w:r>
        </w:p>
        <w:p w14:paraId="727D9036" w14:textId="216306DD" w:rsidR="002C6F18" w:rsidRDefault="002C6F18" w:rsidP="002C6F18">
          <w:pPr>
            <w:rPr>
              <w:rFonts w:ascii="Gothic A1" w:eastAsia="Gothic A1" w:hAnsi="Gothic A1"/>
              <w:bCs/>
              <w:color w:val="193155"/>
              <w:sz w:val="11"/>
              <w:szCs w:val="11"/>
            </w:rPr>
          </w:pPr>
          <w:r w:rsidRPr="00850417">
            <w:rPr>
              <w:rFonts w:ascii="Gothic A1" w:eastAsia="Gothic A1" w:hAnsi="Gothic A1"/>
              <w:bCs/>
              <w:color w:val="193155"/>
              <w:sz w:val="11"/>
              <w:szCs w:val="11"/>
            </w:rPr>
            <w:t>di Firenze</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 xml:space="preserve"> </w:t>
          </w:r>
        </w:p>
        <w:p w14:paraId="4FB1A5C2" w14:textId="2FAA7A5E" w:rsidR="002C6F18" w:rsidRPr="00850417" w:rsidRDefault="002C6F18" w:rsidP="002C6F18">
          <w:pPr>
            <w:rPr>
              <w:rFonts w:ascii="Gothic A1" w:eastAsia="Gothic A1" w:hAnsi="Gothic A1"/>
              <w:bCs/>
              <w:color w:val="193155"/>
              <w:sz w:val="11"/>
              <w:szCs w:val="11"/>
            </w:rPr>
          </w:pPr>
          <w:r w:rsidRPr="00850417">
            <w:rPr>
              <w:rFonts w:ascii="Gothic A1" w:eastAsia="Gothic A1" w:hAnsi="Gothic A1"/>
              <w:bCs/>
              <w:color w:val="193155"/>
              <w:sz w:val="11"/>
              <w:szCs w:val="11"/>
            </w:rPr>
            <w:t>Via Madonna de</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 xml:space="preserve">Piano, 10  50019 </w:t>
          </w:r>
          <w:r>
            <w:rPr>
              <w:rFonts w:ascii="Gothic A1" w:eastAsia="Gothic A1" w:hAnsi="Gothic A1"/>
              <w:bCs/>
              <w:color w:val="193155"/>
              <w:sz w:val="11"/>
              <w:szCs w:val="11"/>
            </w:rPr>
            <w:t xml:space="preserve">- </w:t>
          </w:r>
          <w:r w:rsidRPr="00850417">
            <w:rPr>
              <w:rFonts w:ascii="Gothic A1" w:eastAsia="Gothic A1" w:hAnsi="Gothic A1"/>
              <w:bCs/>
              <w:color w:val="193155"/>
              <w:sz w:val="11"/>
              <w:szCs w:val="11"/>
            </w:rPr>
            <w:t>Sesto Fiorentino (FI)</w:t>
          </w:r>
          <w:r>
            <w:rPr>
              <w:rFonts w:ascii="Gothic A1" w:eastAsia="Gothic A1" w:hAnsi="Gothic A1"/>
              <w:bCs/>
              <w:color w:val="193155"/>
              <w:sz w:val="11"/>
              <w:szCs w:val="11"/>
            </w:rPr>
            <w:t>, IT</w:t>
          </w:r>
        </w:p>
      </w:tc>
      <w:tc>
        <w:tcPr>
          <w:tcW w:w="1701" w:type="dxa"/>
        </w:tcPr>
        <w:p w14:paraId="2B26FE90" w14:textId="5DF5A163"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L</w:t>
          </w:r>
          <w:r w:rsidR="00073DD2">
            <w:rPr>
              <w:rFonts w:ascii="Gothic A1" w:eastAsia="Gothic A1" w:hAnsi="Gothic A1"/>
              <w:b/>
              <w:bCs/>
              <w:color w:val="193155"/>
              <w:sz w:val="13"/>
              <w:szCs w:val="13"/>
            </w:rPr>
            <w:t>a Spezia</w:t>
          </w:r>
        </w:p>
        <w:p w14:paraId="1200B38E"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Forte Santa Teresa, </w:t>
          </w:r>
        </w:p>
        <w:p w14:paraId="3FF50EE0"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Pozzuolo di Lerici </w:t>
          </w:r>
        </w:p>
        <w:p w14:paraId="37487B5F"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19032 - La Spezia, IT</w:t>
          </w:r>
        </w:p>
        <w:p w14:paraId="72B1B6BD"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+39 0187 1788900</w:t>
          </w:r>
        </w:p>
        <w:p w14:paraId="30CB279A" w14:textId="6BC87204" w:rsidR="002C6F18" w:rsidRDefault="002C6F18" w:rsidP="002C6F18">
          <w:pPr>
            <w:rPr>
              <w:rFonts w:ascii="Gothic A1" w:eastAsia="Gothic A1" w:hAnsi="Gothic A1"/>
              <w:bCs/>
              <w:color w:val="193155"/>
              <w:sz w:val="11"/>
              <w:szCs w:val="11"/>
            </w:rPr>
          </w:pPr>
          <w:r w:rsidRPr="002C6F18">
            <w:rPr>
              <w:rFonts w:ascii="Gothic A1" w:eastAsia="Gothic A1" w:hAnsi="Gothic A1"/>
              <w:bCs/>
              <w:color w:val="193155"/>
              <w:sz w:val="11"/>
              <w:szCs w:val="11"/>
            </w:rPr>
            <w:t xml:space="preserve">Viale </w:t>
          </w:r>
          <w:r w:rsidR="00D069FB">
            <w:rPr>
              <w:rFonts w:ascii="Gothic A1" w:eastAsia="Gothic A1" w:hAnsi="Gothic A1"/>
              <w:bCs/>
              <w:color w:val="193155"/>
              <w:sz w:val="11"/>
              <w:szCs w:val="11"/>
            </w:rPr>
            <w:t xml:space="preserve">N. </w:t>
          </w:r>
          <w:r w:rsidRPr="002C6F18">
            <w:rPr>
              <w:rFonts w:ascii="Gothic A1" w:eastAsia="Gothic A1" w:hAnsi="Gothic A1"/>
              <w:bCs/>
              <w:color w:val="193155"/>
              <w:sz w:val="11"/>
              <w:szCs w:val="11"/>
            </w:rPr>
            <w:t>Fieschi, 18, ex Ospedale Militare Falcomatà</w:t>
          </w:r>
        </w:p>
        <w:p w14:paraId="628DC52D" w14:textId="7CBB19AE" w:rsidR="002C6F18" w:rsidRPr="002C6F18" w:rsidRDefault="002C6F18" w:rsidP="002C6F18">
          <w:pPr>
            <w:rPr>
              <w:rFonts w:ascii="Gothic A1" w:eastAsia="Gothic A1" w:hAnsi="Gothic A1"/>
              <w:bCs/>
              <w:color w:val="193155"/>
              <w:sz w:val="11"/>
              <w:szCs w:val="11"/>
            </w:rPr>
          </w:pPr>
          <w:r w:rsidRPr="002C6F18">
            <w:rPr>
              <w:rFonts w:ascii="Gothic A1" w:eastAsia="Gothic A1" w:hAnsi="Gothic A1"/>
              <w:bCs/>
              <w:color w:val="193155"/>
              <w:sz w:val="11"/>
              <w:szCs w:val="11"/>
            </w:rPr>
            <w:t>19123</w:t>
          </w:r>
          <w:r>
            <w:rPr>
              <w:rFonts w:ascii="Gothic A1" w:eastAsia="Gothic A1" w:hAnsi="Gothic A1"/>
              <w:bCs/>
              <w:color w:val="193155"/>
              <w:sz w:val="11"/>
              <w:szCs w:val="11"/>
            </w:rPr>
            <w:t xml:space="preserve">- </w:t>
          </w:r>
          <w:r w:rsidRPr="002C6F18">
            <w:rPr>
              <w:rFonts w:ascii="Gothic A1" w:eastAsia="Gothic A1" w:hAnsi="Gothic A1"/>
              <w:bCs/>
              <w:color w:val="193155"/>
              <w:sz w:val="11"/>
              <w:szCs w:val="11"/>
            </w:rPr>
            <w:t>La Spezia</w:t>
          </w:r>
          <w:r>
            <w:rPr>
              <w:rFonts w:ascii="Gothic A1" w:eastAsia="Gothic A1" w:hAnsi="Gothic A1"/>
              <w:bCs/>
              <w:color w:val="193155"/>
              <w:sz w:val="11"/>
              <w:szCs w:val="11"/>
            </w:rPr>
            <w:t>, IT</w:t>
          </w:r>
        </w:p>
      </w:tc>
      <w:tc>
        <w:tcPr>
          <w:tcW w:w="1843" w:type="dxa"/>
        </w:tcPr>
        <w:p w14:paraId="6D30DA17" w14:textId="60D8AAA1"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Roma</w:t>
          </w:r>
        </w:p>
        <w:p w14:paraId="062BA3AA"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 xml:space="preserve">Area della Ricerca </w:t>
          </w:r>
        </w:p>
        <w:p w14:paraId="5332553F"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di Roma 2 - Tor Vergata</w:t>
          </w:r>
        </w:p>
        <w:p w14:paraId="4CFD3D55"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Via del Fosso del Cavaliere 100</w:t>
          </w:r>
        </w:p>
        <w:p w14:paraId="2A26D1DA"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00133 - Roma, IT</w:t>
          </w:r>
        </w:p>
        <w:p w14:paraId="6AA405E1" w14:textId="27BCC8B8"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+39 06 45488634</w:t>
          </w:r>
        </w:p>
      </w:tc>
      <w:tc>
        <w:tcPr>
          <w:tcW w:w="1559" w:type="dxa"/>
        </w:tcPr>
        <w:p w14:paraId="202B0B4B" w14:textId="77777777"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Napoli</w:t>
          </w:r>
        </w:p>
        <w:p w14:paraId="2E5D08C0"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Calata Porta Di Massa</w:t>
          </w:r>
        </w:p>
        <w:p w14:paraId="422572AF"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Porto di Napoli snc</w:t>
          </w:r>
        </w:p>
        <w:p w14:paraId="31AD819C"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80133 - Napoli, IT</w:t>
          </w:r>
        </w:p>
        <w:p w14:paraId="685215EF" w14:textId="77777777" w:rsidR="002C6F18" w:rsidRPr="009E5FE0" w:rsidRDefault="002C6F18" w:rsidP="002C6F18">
          <w:pPr>
            <w:rPr>
              <w:rFonts w:ascii="Gothic A1" w:eastAsia="Gothic A1" w:hAnsi="Gothic A1"/>
              <w:bCs/>
              <w:color w:val="193155"/>
              <w:sz w:val="11"/>
              <w:szCs w:val="11"/>
            </w:rPr>
          </w:pPr>
          <w:r w:rsidRPr="009E5FE0">
            <w:rPr>
              <w:rFonts w:ascii="Gothic A1" w:eastAsia="Gothic A1" w:hAnsi="Gothic A1"/>
              <w:bCs/>
              <w:color w:val="193155"/>
              <w:sz w:val="11"/>
              <w:szCs w:val="11"/>
            </w:rPr>
            <w:t>+39 081 5423802</w:t>
          </w:r>
        </w:p>
        <w:p w14:paraId="2B27E11D" w14:textId="77777777" w:rsidR="002C6F18" w:rsidRPr="00EE35F7" w:rsidRDefault="002C6F18" w:rsidP="002C6F18">
          <w:pPr>
            <w:rPr>
              <w:rFonts w:ascii="Gothic A1" w:eastAsia="Gothic A1" w:hAnsi="Gothic A1"/>
              <w:b/>
              <w:bCs/>
              <w:color w:val="193155"/>
              <w:sz w:val="13"/>
              <w:szCs w:val="13"/>
            </w:rPr>
          </w:pPr>
        </w:p>
      </w:tc>
      <w:tc>
        <w:tcPr>
          <w:tcW w:w="4677" w:type="dxa"/>
        </w:tcPr>
        <w:p w14:paraId="5D276A52" w14:textId="18434B90" w:rsidR="002C6F18" w:rsidRPr="00A75082" w:rsidRDefault="002C6F18" w:rsidP="002C6F18">
          <w:pPr>
            <w:rPr>
              <w:rFonts w:ascii="Gothic A1" w:eastAsia="Gothic A1" w:hAnsi="Gothic A1"/>
              <w:b/>
              <w:bCs/>
              <w:color w:val="193155"/>
              <w:sz w:val="13"/>
              <w:szCs w:val="13"/>
            </w:rPr>
          </w:pPr>
          <w:r w:rsidRPr="00A75082">
            <w:rPr>
              <w:rFonts w:ascii="Gothic A1" w:eastAsia="Gothic A1" w:hAnsi="Gothic A1"/>
              <w:b/>
              <w:bCs/>
              <w:color w:val="193155"/>
              <w:sz w:val="13"/>
              <w:szCs w:val="13"/>
            </w:rPr>
            <w:t>Palermo</w:t>
          </w:r>
        </w:p>
        <w:p w14:paraId="4AC85CC1" w14:textId="77777777" w:rsidR="002C6F18" w:rsidRPr="002C6F18" w:rsidRDefault="002C6F18" w:rsidP="002C6F18">
          <w:pPr>
            <w:rPr>
              <w:rFonts w:ascii="Gothic A1" w:eastAsia="Gothic A1" w:hAnsi="Gothic A1"/>
              <w:bCs/>
              <w:color w:val="193155"/>
              <w:sz w:val="11"/>
              <w:szCs w:val="11"/>
            </w:rPr>
          </w:pPr>
          <w:r w:rsidRPr="002C6F18">
            <w:rPr>
              <w:rFonts w:ascii="Gothic A1" w:eastAsia="Gothic A1" w:hAnsi="Gothic A1"/>
              <w:bCs/>
              <w:color w:val="193155"/>
              <w:sz w:val="11"/>
              <w:szCs w:val="11"/>
            </w:rPr>
            <w:t xml:space="preserve">Campus Universitario </w:t>
          </w:r>
        </w:p>
        <w:p w14:paraId="72C15BDB" w14:textId="196751BE" w:rsidR="002C6F18" w:rsidRPr="002C6F18" w:rsidRDefault="002C6F18" w:rsidP="002C6F18">
          <w:pPr>
            <w:rPr>
              <w:rFonts w:ascii="Gothic A1" w:eastAsia="Gothic A1" w:hAnsi="Gothic A1"/>
              <w:b/>
              <w:bCs/>
              <w:color w:val="193155"/>
              <w:sz w:val="11"/>
              <w:szCs w:val="11"/>
            </w:rPr>
          </w:pPr>
          <w:r w:rsidRPr="002C6F18">
            <w:rPr>
              <w:rFonts w:ascii="Gothic A1" w:eastAsia="Gothic A1" w:hAnsi="Gothic A1"/>
              <w:bCs/>
              <w:color w:val="193155"/>
              <w:sz w:val="11"/>
              <w:szCs w:val="11"/>
            </w:rPr>
            <w:t xml:space="preserve">Via </w:t>
          </w:r>
          <w:proofErr w:type="spellStart"/>
          <w:r w:rsidRPr="002C6F18">
            <w:rPr>
              <w:rFonts w:ascii="Gothic A1" w:eastAsia="Gothic A1" w:hAnsi="Gothic A1"/>
              <w:bCs/>
              <w:color w:val="193155"/>
              <w:sz w:val="11"/>
              <w:szCs w:val="11"/>
            </w:rPr>
            <w:t>Archirafi</w:t>
          </w:r>
          <w:proofErr w:type="spellEnd"/>
          <w:r w:rsidRPr="002C6F18">
            <w:rPr>
              <w:rFonts w:ascii="Gothic A1" w:eastAsia="Gothic A1" w:hAnsi="Gothic A1"/>
              <w:b/>
              <w:bCs/>
              <w:color w:val="193155"/>
              <w:sz w:val="11"/>
              <w:szCs w:val="11"/>
            </w:rPr>
            <w:t xml:space="preserve"> </w:t>
          </w:r>
          <w:r w:rsidRPr="002C6F18">
            <w:rPr>
              <w:rFonts w:ascii="Gothic A1" w:eastAsia="Gothic A1" w:hAnsi="Gothic A1"/>
              <w:color w:val="193155"/>
              <w:sz w:val="11"/>
              <w:szCs w:val="11"/>
            </w:rPr>
            <w:t>22</w:t>
          </w:r>
        </w:p>
        <w:p w14:paraId="2A715D16" w14:textId="370CDF88" w:rsidR="002C6F18" w:rsidRPr="002C6F18" w:rsidRDefault="002C6F18" w:rsidP="002C6F18">
          <w:pPr>
            <w:rPr>
              <w:rFonts w:ascii="Gothic A1" w:eastAsia="Gothic A1" w:hAnsi="Gothic A1"/>
              <w:color w:val="193155"/>
              <w:sz w:val="11"/>
              <w:szCs w:val="11"/>
            </w:rPr>
          </w:pPr>
          <w:r w:rsidRPr="002C6F18">
            <w:rPr>
              <w:rFonts w:ascii="Gothic A1" w:eastAsia="Gothic A1" w:hAnsi="Gothic A1"/>
              <w:color w:val="193155"/>
              <w:sz w:val="11"/>
              <w:szCs w:val="11"/>
            </w:rPr>
            <w:t>90123 - Palermo, IT</w:t>
          </w:r>
        </w:p>
        <w:p w14:paraId="0DC49463" w14:textId="2ACA3A35" w:rsidR="002C6F18" w:rsidRPr="00850417" w:rsidRDefault="002C6F18" w:rsidP="002C6F18">
          <w:pPr>
            <w:rPr>
              <w:rFonts w:ascii="Gothic A1" w:eastAsia="Gothic A1" w:hAnsi="Gothic A1"/>
              <w:color w:val="193155"/>
              <w:sz w:val="13"/>
              <w:szCs w:val="13"/>
              <w:highlight w:val="yellow"/>
            </w:rPr>
          </w:pPr>
        </w:p>
      </w:tc>
    </w:tr>
  </w:tbl>
  <w:p w14:paraId="298E7C92" w14:textId="77777777" w:rsidR="00711696" w:rsidRPr="00EE35F7" w:rsidRDefault="00711696" w:rsidP="00EE35F7">
    <w:pPr>
      <w:rPr>
        <w:rFonts w:ascii="Gothic A1" w:eastAsia="Gothic A1" w:hAnsi="Gothic A1"/>
        <w:b/>
        <w:bCs/>
        <w:color w:val="193155"/>
        <w:sz w:val="13"/>
        <w:szCs w:val="13"/>
      </w:rPr>
    </w:pPr>
  </w:p>
  <w:p w14:paraId="1212A8DD" w14:textId="77777777" w:rsidR="00C1489B" w:rsidRPr="009E5FE0" w:rsidRDefault="00C1489B" w:rsidP="00C1489B">
    <w:pPr>
      <w:jc w:val="center"/>
      <w:rPr>
        <w:rFonts w:ascii="Gothic A1" w:eastAsia="Gothic A1" w:hAnsi="Gothic A1"/>
        <w:bCs/>
        <w:color w:val="193155"/>
        <w:sz w:val="13"/>
        <w:szCs w:val="13"/>
      </w:rPr>
    </w:pPr>
    <w:r w:rsidRPr="009E5FE0">
      <w:rPr>
        <w:rFonts w:ascii="Gothic A1" w:eastAsia="Gothic A1" w:hAnsi="Gothic A1"/>
        <w:bCs/>
        <w:color w:val="193155"/>
        <w:sz w:val="13"/>
        <w:szCs w:val="13"/>
      </w:rPr>
      <w:t>Partita IVA 02118311006 - C.F.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52679" w14:textId="77777777" w:rsidR="00685B45" w:rsidRDefault="00685B45" w:rsidP="008E7D27">
      <w:r>
        <w:separator/>
      </w:r>
    </w:p>
  </w:footnote>
  <w:footnote w:type="continuationSeparator" w:id="0">
    <w:p w14:paraId="20476488" w14:textId="77777777" w:rsidR="00685B45" w:rsidRDefault="00685B45" w:rsidP="008E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D30"/>
    <w:multiLevelType w:val="multilevel"/>
    <w:tmpl w:val="015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00C4B"/>
    <w:multiLevelType w:val="multilevel"/>
    <w:tmpl w:val="B7FC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403"/>
    <w:multiLevelType w:val="multilevel"/>
    <w:tmpl w:val="C42A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C1637"/>
    <w:multiLevelType w:val="multilevel"/>
    <w:tmpl w:val="E8C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66305"/>
    <w:multiLevelType w:val="multilevel"/>
    <w:tmpl w:val="266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78A5562"/>
    <w:multiLevelType w:val="multilevel"/>
    <w:tmpl w:val="C000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F47FC"/>
    <w:multiLevelType w:val="multilevel"/>
    <w:tmpl w:val="AF6C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E2032"/>
    <w:multiLevelType w:val="hybridMultilevel"/>
    <w:tmpl w:val="A4062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E3CE7"/>
    <w:multiLevelType w:val="multilevel"/>
    <w:tmpl w:val="34D0A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326B4"/>
    <w:multiLevelType w:val="hybridMultilevel"/>
    <w:tmpl w:val="D9AC5DBA"/>
    <w:lvl w:ilvl="0" w:tplc="2160E914">
      <w:start w:val="1"/>
      <w:numFmt w:val="decimal"/>
      <w:lvlText w:val="%1)"/>
      <w:lvlJc w:val="left"/>
      <w:pPr>
        <w:ind w:left="720" w:hanging="360"/>
      </w:pPr>
      <w:rPr>
        <w:rFonts w:ascii="Times New Roman" w:hAnsi="Times New Roman" w:hint="default"/>
      </w:rPr>
    </w:lvl>
    <w:lvl w:ilvl="1" w:tplc="3612C126">
      <w:start w:val="1"/>
      <w:numFmt w:val="lowerLetter"/>
      <w:lvlText w:val="%2."/>
      <w:lvlJc w:val="left"/>
      <w:pPr>
        <w:ind w:left="1440" w:hanging="360"/>
      </w:pPr>
    </w:lvl>
    <w:lvl w:ilvl="2" w:tplc="69B483C8">
      <w:start w:val="1"/>
      <w:numFmt w:val="lowerRoman"/>
      <w:lvlText w:val="%3."/>
      <w:lvlJc w:val="right"/>
      <w:pPr>
        <w:ind w:left="2160" w:hanging="180"/>
      </w:pPr>
    </w:lvl>
    <w:lvl w:ilvl="3" w:tplc="F64663C0">
      <w:start w:val="1"/>
      <w:numFmt w:val="decimal"/>
      <w:lvlText w:val="%4."/>
      <w:lvlJc w:val="left"/>
      <w:pPr>
        <w:ind w:left="2880" w:hanging="360"/>
      </w:pPr>
    </w:lvl>
    <w:lvl w:ilvl="4" w:tplc="3C4C7F80">
      <w:start w:val="1"/>
      <w:numFmt w:val="lowerLetter"/>
      <w:lvlText w:val="%5."/>
      <w:lvlJc w:val="left"/>
      <w:pPr>
        <w:ind w:left="3600" w:hanging="360"/>
      </w:pPr>
    </w:lvl>
    <w:lvl w:ilvl="5" w:tplc="E3B638AA">
      <w:start w:val="1"/>
      <w:numFmt w:val="lowerRoman"/>
      <w:lvlText w:val="%6."/>
      <w:lvlJc w:val="right"/>
      <w:pPr>
        <w:ind w:left="4320" w:hanging="180"/>
      </w:pPr>
    </w:lvl>
    <w:lvl w:ilvl="6" w:tplc="3344320C">
      <w:start w:val="1"/>
      <w:numFmt w:val="decimal"/>
      <w:lvlText w:val="%7."/>
      <w:lvlJc w:val="left"/>
      <w:pPr>
        <w:ind w:left="5040" w:hanging="360"/>
      </w:pPr>
    </w:lvl>
    <w:lvl w:ilvl="7" w:tplc="752A2B44">
      <w:start w:val="1"/>
      <w:numFmt w:val="lowerLetter"/>
      <w:lvlText w:val="%8."/>
      <w:lvlJc w:val="left"/>
      <w:pPr>
        <w:ind w:left="5760" w:hanging="360"/>
      </w:pPr>
    </w:lvl>
    <w:lvl w:ilvl="8" w:tplc="457E61EC">
      <w:start w:val="1"/>
      <w:numFmt w:val="lowerRoman"/>
      <w:lvlText w:val="%9."/>
      <w:lvlJc w:val="right"/>
      <w:pPr>
        <w:ind w:left="6480" w:hanging="180"/>
      </w:pPr>
    </w:lvl>
  </w:abstractNum>
  <w:abstractNum w:abstractNumId="11" w15:restartNumberingAfterBreak="0">
    <w:nsid w:val="62DA0EA4"/>
    <w:multiLevelType w:val="multilevel"/>
    <w:tmpl w:val="BD72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6385337">
    <w:abstractNumId w:val="5"/>
  </w:num>
  <w:num w:numId="2" w16cid:durableId="1956062570">
    <w:abstractNumId w:val="12"/>
  </w:num>
  <w:num w:numId="3" w16cid:durableId="2107845089">
    <w:abstractNumId w:val="11"/>
  </w:num>
  <w:num w:numId="4" w16cid:durableId="1355379592">
    <w:abstractNumId w:val="9"/>
  </w:num>
  <w:num w:numId="5" w16cid:durableId="742148170">
    <w:abstractNumId w:val="7"/>
  </w:num>
  <w:num w:numId="6" w16cid:durableId="164904945">
    <w:abstractNumId w:val="1"/>
  </w:num>
  <w:num w:numId="7" w16cid:durableId="1090615690">
    <w:abstractNumId w:val="2"/>
  </w:num>
  <w:num w:numId="8" w16cid:durableId="13774171">
    <w:abstractNumId w:val="6"/>
  </w:num>
  <w:num w:numId="9" w16cid:durableId="1152529071">
    <w:abstractNumId w:val="4"/>
  </w:num>
  <w:num w:numId="10" w16cid:durableId="262883615">
    <w:abstractNumId w:val="0"/>
  </w:num>
  <w:num w:numId="11" w16cid:durableId="1650481084">
    <w:abstractNumId w:val="3"/>
  </w:num>
  <w:num w:numId="12" w16cid:durableId="109983562">
    <w:abstractNumId w:val="8"/>
  </w:num>
  <w:num w:numId="13" w16cid:durableId="1064453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27"/>
    <w:rsid w:val="00010569"/>
    <w:rsid w:val="00024107"/>
    <w:rsid w:val="000345D6"/>
    <w:rsid w:val="00042F5F"/>
    <w:rsid w:val="00073DD2"/>
    <w:rsid w:val="00093F23"/>
    <w:rsid w:val="00097EF6"/>
    <w:rsid w:val="000B7215"/>
    <w:rsid w:val="000C337F"/>
    <w:rsid w:val="000F283A"/>
    <w:rsid w:val="000F31F0"/>
    <w:rsid w:val="00113FF8"/>
    <w:rsid w:val="001165E5"/>
    <w:rsid w:val="001462B7"/>
    <w:rsid w:val="001810BE"/>
    <w:rsid w:val="001D550C"/>
    <w:rsid w:val="00207DE6"/>
    <w:rsid w:val="00214680"/>
    <w:rsid w:val="00245B37"/>
    <w:rsid w:val="002937B8"/>
    <w:rsid w:val="002C6F18"/>
    <w:rsid w:val="002D21CC"/>
    <w:rsid w:val="002E40CE"/>
    <w:rsid w:val="0030265E"/>
    <w:rsid w:val="00304BD9"/>
    <w:rsid w:val="00323A3E"/>
    <w:rsid w:val="00326CEB"/>
    <w:rsid w:val="00333341"/>
    <w:rsid w:val="0033781C"/>
    <w:rsid w:val="00343E6E"/>
    <w:rsid w:val="00345A81"/>
    <w:rsid w:val="00352491"/>
    <w:rsid w:val="00360632"/>
    <w:rsid w:val="003B3CA4"/>
    <w:rsid w:val="003C485F"/>
    <w:rsid w:val="00406837"/>
    <w:rsid w:val="00410489"/>
    <w:rsid w:val="004109A9"/>
    <w:rsid w:val="00413611"/>
    <w:rsid w:val="00437AC8"/>
    <w:rsid w:val="004717B7"/>
    <w:rsid w:val="00476DAC"/>
    <w:rsid w:val="00487295"/>
    <w:rsid w:val="004C7114"/>
    <w:rsid w:val="004D5E95"/>
    <w:rsid w:val="004E0F04"/>
    <w:rsid w:val="005357B5"/>
    <w:rsid w:val="00574636"/>
    <w:rsid w:val="00591EE6"/>
    <w:rsid w:val="00597714"/>
    <w:rsid w:val="005C1225"/>
    <w:rsid w:val="005D72D1"/>
    <w:rsid w:val="006004A9"/>
    <w:rsid w:val="00612C5B"/>
    <w:rsid w:val="00620E1F"/>
    <w:rsid w:val="00650CBC"/>
    <w:rsid w:val="006559B8"/>
    <w:rsid w:val="006570D4"/>
    <w:rsid w:val="00685B45"/>
    <w:rsid w:val="00691256"/>
    <w:rsid w:val="006A47C5"/>
    <w:rsid w:val="006B7141"/>
    <w:rsid w:val="006C7E33"/>
    <w:rsid w:val="006D37A8"/>
    <w:rsid w:val="00711696"/>
    <w:rsid w:val="007469BB"/>
    <w:rsid w:val="00747816"/>
    <w:rsid w:val="007551E5"/>
    <w:rsid w:val="00770F4F"/>
    <w:rsid w:val="0077495C"/>
    <w:rsid w:val="0078550A"/>
    <w:rsid w:val="007A09CD"/>
    <w:rsid w:val="00800610"/>
    <w:rsid w:val="00830BED"/>
    <w:rsid w:val="0083429E"/>
    <w:rsid w:val="00850417"/>
    <w:rsid w:val="008514AC"/>
    <w:rsid w:val="00874251"/>
    <w:rsid w:val="008744B1"/>
    <w:rsid w:val="00897454"/>
    <w:rsid w:val="008A65C0"/>
    <w:rsid w:val="008A6933"/>
    <w:rsid w:val="008C22DD"/>
    <w:rsid w:val="008C289A"/>
    <w:rsid w:val="008D4930"/>
    <w:rsid w:val="008E7D27"/>
    <w:rsid w:val="009061F0"/>
    <w:rsid w:val="00941D2C"/>
    <w:rsid w:val="00955F69"/>
    <w:rsid w:val="00963E37"/>
    <w:rsid w:val="00976889"/>
    <w:rsid w:val="00977F8F"/>
    <w:rsid w:val="009E5FE0"/>
    <w:rsid w:val="00A3341D"/>
    <w:rsid w:val="00A35155"/>
    <w:rsid w:val="00A75082"/>
    <w:rsid w:val="00A80945"/>
    <w:rsid w:val="00A85402"/>
    <w:rsid w:val="00A8612C"/>
    <w:rsid w:val="00AA2512"/>
    <w:rsid w:val="00AA48EC"/>
    <w:rsid w:val="00AC7B52"/>
    <w:rsid w:val="00AD5DF3"/>
    <w:rsid w:val="00AE1379"/>
    <w:rsid w:val="00B20B6E"/>
    <w:rsid w:val="00B47713"/>
    <w:rsid w:val="00B625E5"/>
    <w:rsid w:val="00B701A7"/>
    <w:rsid w:val="00B8353A"/>
    <w:rsid w:val="00B9425D"/>
    <w:rsid w:val="00BB07B3"/>
    <w:rsid w:val="00BD60A9"/>
    <w:rsid w:val="00BD7401"/>
    <w:rsid w:val="00BE7120"/>
    <w:rsid w:val="00BF266E"/>
    <w:rsid w:val="00C04ECB"/>
    <w:rsid w:val="00C1489B"/>
    <w:rsid w:val="00C540BE"/>
    <w:rsid w:val="00C84CF5"/>
    <w:rsid w:val="00CA6933"/>
    <w:rsid w:val="00CA7DC9"/>
    <w:rsid w:val="00CE0B31"/>
    <w:rsid w:val="00D0360A"/>
    <w:rsid w:val="00D069FB"/>
    <w:rsid w:val="00D113F8"/>
    <w:rsid w:val="00D23FBC"/>
    <w:rsid w:val="00D30310"/>
    <w:rsid w:val="00D3710E"/>
    <w:rsid w:val="00DA742E"/>
    <w:rsid w:val="00DC7CA0"/>
    <w:rsid w:val="00DD65C7"/>
    <w:rsid w:val="00DF592F"/>
    <w:rsid w:val="00E10E6F"/>
    <w:rsid w:val="00E50A5F"/>
    <w:rsid w:val="00E607CA"/>
    <w:rsid w:val="00E740A5"/>
    <w:rsid w:val="00E80294"/>
    <w:rsid w:val="00E83B06"/>
    <w:rsid w:val="00E96CB2"/>
    <w:rsid w:val="00EA03A9"/>
    <w:rsid w:val="00EA4461"/>
    <w:rsid w:val="00EE35F7"/>
    <w:rsid w:val="00F00C1C"/>
    <w:rsid w:val="00F054E5"/>
    <w:rsid w:val="00F3018B"/>
    <w:rsid w:val="00F46BE3"/>
    <w:rsid w:val="00F51306"/>
    <w:rsid w:val="00F567F7"/>
    <w:rsid w:val="00F62155"/>
    <w:rsid w:val="00F75D0C"/>
    <w:rsid w:val="00F8621A"/>
    <w:rsid w:val="00F94562"/>
    <w:rsid w:val="00FA3A6A"/>
    <w:rsid w:val="00FC562B"/>
    <w:rsid w:val="00FE137C"/>
    <w:rsid w:val="00FF2963"/>
    <w:rsid w:val="00FF34CE"/>
    <w:rsid w:val="00FF4133"/>
    <w:rsid w:val="00FF4A1E"/>
    <w:rsid w:val="00FF53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iPriority w:val="99"/>
    <w:unhideWhenUsed/>
    <w:rsid w:val="008E7D27"/>
    <w:pPr>
      <w:tabs>
        <w:tab w:val="center" w:pos="4819"/>
        <w:tab w:val="right" w:pos="9638"/>
      </w:tabs>
    </w:pPr>
  </w:style>
  <w:style w:type="character" w:customStyle="1" w:styleId="PidipaginaCarattere">
    <w:name w:val="Piè di pagina Carattere"/>
    <w:basedOn w:val="Carpredefinitoparagrafo"/>
    <w:link w:val="Pidipagina"/>
    <w:uiPriority w:val="99"/>
    <w:rsid w:val="008E7D27"/>
  </w:style>
  <w:style w:type="paragraph" w:styleId="NormaleWeb">
    <w:name w:val="Normal (Web)"/>
    <w:basedOn w:val="Normale"/>
    <w:uiPriority w:val="99"/>
    <w:semiHidden/>
    <w:unhideWhenUsed/>
    <w:rsid w:val="008E7D27"/>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character" w:styleId="Menzionenonrisolta">
    <w:name w:val="Unresolved Mention"/>
    <w:basedOn w:val="Carpredefinitoparagrafo"/>
    <w:uiPriority w:val="99"/>
    <w:semiHidden/>
    <w:unhideWhenUsed/>
    <w:rsid w:val="009E5FE0"/>
    <w:rPr>
      <w:color w:val="605E5C"/>
      <w:shd w:val="clear" w:color="auto" w:fill="E1DFDD"/>
    </w:rPr>
  </w:style>
  <w:style w:type="character" w:styleId="Collegamentovisitato">
    <w:name w:val="FollowedHyperlink"/>
    <w:basedOn w:val="Carpredefinitoparagrafo"/>
    <w:uiPriority w:val="99"/>
    <w:semiHidden/>
    <w:unhideWhenUsed/>
    <w:rsid w:val="00850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301929327">
      <w:bodyDiv w:val="1"/>
      <w:marLeft w:val="0"/>
      <w:marRight w:val="0"/>
      <w:marTop w:val="0"/>
      <w:marBottom w:val="0"/>
      <w:divBdr>
        <w:top w:val="none" w:sz="0" w:space="0" w:color="auto"/>
        <w:left w:val="none" w:sz="0" w:space="0" w:color="auto"/>
        <w:bottom w:val="none" w:sz="0" w:space="0" w:color="auto"/>
        <w:right w:val="none" w:sz="0" w:space="0" w:color="auto"/>
      </w:divBdr>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b.ismar@cnr.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ismar@pec.cnr.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otocollo.ismar@pe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D174C1E2054F45A78DD2FFA7DE0BB7" ma:contentTypeVersion="15" ma:contentTypeDescription="Creare un nuovo documento." ma:contentTypeScope="" ma:versionID="0ae716274e1be72333195848b785ca99">
  <xsd:schema xmlns:xsd="http://www.w3.org/2001/XMLSchema" xmlns:xs="http://www.w3.org/2001/XMLSchema" xmlns:p="http://schemas.microsoft.com/office/2006/metadata/properties" xmlns:ns2="7c3b5a80-22ff-425c-9ad2-1226c03cbfd5" xmlns:ns3="33f8cf2f-63b6-446d-98b3-3f19c9ceaac9" targetNamespace="http://schemas.microsoft.com/office/2006/metadata/properties" ma:root="true" ma:fieldsID="0477ff753c0496c4d17869c583d2ee3f" ns2:_="" ns3:_="">
    <xsd:import namespace="7c3b5a80-22ff-425c-9ad2-1226c03cbfd5"/>
    <xsd:import namespace="33f8cf2f-63b6-446d-98b3-3f19c9cea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5a80-22ff-425c-9ad2-1226c03cb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8cf2f-63b6-446d-98b3-3f19c9ceaac9"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bb3d40a-e641-4753-8934-42d35ac5e8cc}" ma:internalName="TaxCatchAll" ma:showField="CatchAllData" ma:web="33f8cf2f-63b6-446d-98b3-3f19c9ceaa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f8cf2f-63b6-446d-98b3-3f19c9ceaac9" xsi:nil="true"/>
    <lcf76f155ced4ddcb4097134ff3c332f xmlns="7c3b5a80-22ff-425c-9ad2-1226c03cbf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3F5EE-E140-48F9-8F7C-2A646603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5a80-22ff-425c-9ad2-1226c03cbfd5"/>
    <ds:schemaRef ds:uri="33f8cf2f-63b6-446d-98b3-3f19c9cea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FA292-A87E-4A59-B8DB-1DBA5889BF52}">
  <ds:schemaRefs>
    <ds:schemaRef ds:uri="http://schemas.microsoft.com/office/2006/metadata/properties"/>
    <ds:schemaRef ds:uri="http://schemas.microsoft.com/office/infopath/2007/PartnerControls"/>
    <ds:schemaRef ds:uri="33f8cf2f-63b6-446d-98b3-3f19c9ceaac9"/>
    <ds:schemaRef ds:uri="7c3b5a80-22ff-425c-9ad2-1226c03cbfd5"/>
  </ds:schemaRefs>
</ds:datastoreItem>
</file>

<file path=customXml/itemProps3.xml><?xml version="1.0" encoding="utf-8"?>
<ds:datastoreItem xmlns:ds="http://schemas.openxmlformats.org/officeDocument/2006/customXml" ds:itemID="{11DD7DC9-0309-4B66-A674-2A31A4D8E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GIORDANO LAURA</cp:lastModifiedBy>
  <cp:revision>3</cp:revision>
  <cp:lastPrinted>2023-04-14T15:09:00Z</cp:lastPrinted>
  <dcterms:created xsi:type="dcterms:W3CDTF">2025-06-11T09:16:00Z</dcterms:created>
  <dcterms:modified xsi:type="dcterms:W3CDTF">2025-06-11T12:04:00Z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0x010100AAD174C1E2054F45A78DD2FFA7DE0BB7</vt:lpwstr>
  </property>
  <property fmtid="{D5CDD505-2E9C-101B-9397-08002B2CF9AE}" pid="3" name="MediaServiceImageTags">
    <vt:lpwstr/>
  </property>
</Properties>
</file>